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E5" w:rsidRPr="00645811" w:rsidRDefault="00BD12E5" w:rsidP="00D52730">
      <w:pPr>
        <w:pStyle w:val="a6"/>
        <w:rPr>
          <w:b/>
          <w:sz w:val="24"/>
          <w:szCs w:val="24"/>
          <w:lang w:val="en-US"/>
        </w:rPr>
      </w:pPr>
      <w:bookmarkStart w:id="0" w:name="_GoBack"/>
      <w:bookmarkEnd w:id="0"/>
      <w:r w:rsidRPr="00645811">
        <w:rPr>
          <w:b/>
          <w:sz w:val="24"/>
          <w:szCs w:val="24"/>
          <w:lang w:val="en-US"/>
        </w:rPr>
        <w:t>AL-FARABI KAZAKH NATIONAL UNIVERSITY</w:t>
      </w:r>
    </w:p>
    <w:p w:rsidR="00BD12E5" w:rsidRPr="00645811" w:rsidRDefault="00BD12E5" w:rsidP="00BD12E5">
      <w:pPr>
        <w:jc w:val="center"/>
        <w:rPr>
          <w:b/>
          <w:lang w:val="en-US"/>
        </w:rPr>
      </w:pPr>
    </w:p>
    <w:p w:rsidR="00BD12E5" w:rsidRPr="00645811" w:rsidRDefault="00BD12E5" w:rsidP="00BD12E5">
      <w:pPr>
        <w:jc w:val="center"/>
        <w:rPr>
          <w:b/>
          <w:caps/>
          <w:lang w:val="en-US"/>
        </w:rPr>
      </w:pPr>
      <w:r w:rsidRPr="00645811">
        <w:rPr>
          <w:b/>
          <w:lang w:val="en-US"/>
        </w:rPr>
        <w:t>THE FACULTY OF PHILOSOPHY AND POLITOLOGY</w:t>
      </w:r>
    </w:p>
    <w:p w:rsidR="00BD12E5" w:rsidRPr="00645811" w:rsidRDefault="00BD12E5" w:rsidP="00BD12E5">
      <w:pPr>
        <w:jc w:val="center"/>
        <w:rPr>
          <w:caps/>
          <w:lang w:val="en-US"/>
        </w:rPr>
      </w:pPr>
    </w:p>
    <w:p w:rsidR="00BD12E5" w:rsidRPr="00645811" w:rsidRDefault="00210B87" w:rsidP="00BD12E5">
      <w:pPr>
        <w:jc w:val="center"/>
        <w:rPr>
          <w:b/>
          <w:lang w:val="en-US"/>
        </w:rPr>
      </w:pPr>
      <w:r w:rsidRPr="00645811">
        <w:rPr>
          <w:b/>
          <w:lang w:val="en-US"/>
        </w:rPr>
        <w:t>Education program of specialty “</w:t>
      </w:r>
      <w:r w:rsidR="0071680A" w:rsidRPr="00645811">
        <w:rPr>
          <w:b/>
          <w:lang w:val="kk-KZ"/>
        </w:rPr>
        <w:t>6</w:t>
      </w:r>
      <w:r w:rsidR="00F30F44">
        <w:rPr>
          <w:b/>
          <w:lang w:val="kk-KZ"/>
        </w:rPr>
        <w:t>M</w:t>
      </w:r>
      <w:r w:rsidR="0071680A" w:rsidRPr="00645811">
        <w:rPr>
          <w:b/>
          <w:lang w:val="kk-KZ"/>
        </w:rPr>
        <w:t xml:space="preserve">050300 </w:t>
      </w:r>
      <w:r w:rsidR="0071680A" w:rsidRPr="00645811">
        <w:rPr>
          <w:b/>
          <w:lang w:val="en-US"/>
        </w:rPr>
        <w:t xml:space="preserve">- </w:t>
      </w:r>
      <w:r w:rsidRPr="00645811">
        <w:rPr>
          <w:b/>
          <w:lang w:val="en-US"/>
        </w:rPr>
        <w:t>Psychology”</w:t>
      </w:r>
    </w:p>
    <w:p w:rsidR="00BD12E5" w:rsidRPr="00645811" w:rsidRDefault="00BD12E5" w:rsidP="00BD12E5">
      <w:pPr>
        <w:jc w:val="center"/>
        <w:rPr>
          <w:b/>
          <w:lang w:val="en-US"/>
        </w:rPr>
      </w:pPr>
    </w:p>
    <w:p w:rsidR="00BD12E5" w:rsidRPr="00645811" w:rsidRDefault="00BD12E5" w:rsidP="00BD12E5">
      <w:pPr>
        <w:jc w:val="center"/>
        <w:rPr>
          <w:b/>
          <w:lang w:val="en-US"/>
        </w:rPr>
      </w:pPr>
    </w:p>
    <w:p w:rsidR="00BD12E5" w:rsidRPr="00645811" w:rsidRDefault="00BD12E5" w:rsidP="00BD12E5">
      <w:pPr>
        <w:pStyle w:val="1"/>
        <w:jc w:val="right"/>
        <w:rPr>
          <w:bCs w:val="0"/>
          <w:sz w:val="24"/>
          <w:lang w:val="en-US"/>
        </w:rPr>
      </w:pPr>
      <w:r w:rsidRPr="00645811">
        <w:rPr>
          <w:bCs w:val="0"/>
          <w:sz w:val="24"/>
          <w:lang w:val="en-US"/>
        </w:rPr>
        <w:t>Approved</w:t>
      </w:r>
    </w:p>
    <w:p w:rsidR="00BD12E5" w:rsidRPr="00645811" w:rsidRDefault="00BD12E5" w:rsidP="00BD12E5">
      <w:pPr>
        <w:jc w:val="right"/>
        <w:rPr>
          <w:lang w:val="en-US"/>
        </w:rPr>
      </w:pPr>
      <w:r w:rsidRPr="00645811">
        <w:rPr>
          <w:lang w:val="en-US"/>
        </w:rPr>
        <w:t>At Academic council of faculty</w:t>
      </w:r>
    </w:p>
    <w:p w:rsidR="00BD12E5" w:rsidRPr="00645811" w:rsidRDefault="00BD12E5" w:rsidP="00BD12E5">
      <w:pPr>
        <w:jc w:val="right"/>
        <w:rPr>
          <w:lang w:val="en-US"/>
        </w:rPr>
      </w:pPr>
      <w:r w:rsidRPr="00645811">
        <w:rPr>
          <w:lang w:val="en-US"/>
        </w:rPr>
        <w:t>The report №</w:t>
      </w:r>
      <w:r w:rsidR="0071680A" w:rsidRPr="00645811">
        <w:rPr>
          <w:lang w:val="en-US"/>
        </w:rPr>
        <w:t>1</w:t>
      </w:r>
      <w:r w:rsidRPr="00645811">
        <w:rPr>
          <w:lang w:val="en-US"/>
        </w:rPr>
        <w:t xml:space="preserve"> </w:t>
      </w:r>
    </w:p>
    <w:p w:rsidR="00FE13A2" w:rsidRPr="00FE13A2" w:rsidRDefault="00CF06F8" w:rsidP="00FE13A2">
      <w:pPr>
        <w:jc w:val="right"/>
        <w:rPr>
          <w:lang w:val="en-US"/>
        </w:rPr>
      </w:pPr>
      <w:r>
        <w:rPr>
          <w:lang w:val="en-US"/>
        </w:rPr>
        <w:t xml:space="preserve"> </w:t>
      </w:r>
      <w:r w:rsidR="00D1059E">
        <w:t>24</w:t>
      </w:r>
      <w:r w:rsidR="00FE13A2" w:rsidRPr="00FE13A2">
        <w:rPr>
          <w:lang w:val="en-US"/>
        </w:rPr>
        <w:t>.</w:t>
      </w:r>
      <w:r w:rsidR="00D1059E">
        <w:t>10</w:t>
      </w:r>
      <w:r>
        <w:rPr>
          <w:lang w:val="en-US"/>
        </w:rPr>
        <w:t xml:space="preserve"> </w:t>
      </w:r>
      <w:r w:rsidR="00FE13A2" w:rsidRPr="00FE13A2">
        <w:rPr>
          <w:lang w:val="en-US"/>
        </w:rPr>
        <w:t>.201</w:t>
      </w:r>
      <w:r w:rsidR="00D1059E">
        <w:t>8</w:t>
      </w:r>
      <w:r w:rsidR="00772914">
        <w:t xml:space="preserve"> </w:t>
      </w:r>
    </w:p>
    <w:p w:rsidR="00BD12E5" w:rsidRPr="00645811" w:rsidRDefault="00213F72" w:rsidP="00BD12E5">
      <w:pPr>
        <w:jc w:val="right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t</w:t>
      </w:r>
      <w:r w:rsidR="00BD12E5" w:rsidRPr="00645811">
        <w:rPr>
          <w:b/>
          <w:bCs/>
          <w:lang w:val="en-US"/>
        </w:rPr>
        <w:t>he</w:t>
      </w:r>
      <w:proofErr w:type="gramEnd"/>
      <w:r w:rsidR="00BD12E5" w:rsidRPr="00645811">
        <w:rPr>
          <w:b/>
          <w:bCs/>
          <w:lang w:val="en-US"/>
        </w:rPr>
        <w:t xml:space="preserve"> dean</w:t>
      </w:r>
      <w:r w:rsidR="0071680A" w:rsidRPr="00645811">
        <w:rPr>
          <w:b/>
          <w:bCs/>
          <w:lang w:val="en-US"/>
        </w:rPr>
        <w:t>’</w:t>
      </w:r>
      <w:r w:rsidR="00BD12E5" w:rsidRPr="00645811">
        <w:rPr>
          <w:b/>
          <w:bCs/>
          <w:lang w:val="en-US"/>
        </w:rPr>
        <w:t xml:space="preserve"> of faculty</w:t>
      </w:r>
    </w:p>
    <w:p w:rsidR="00BD12E5" w:rsidRPr="00645811" w:rsidRDefault="00BD12E5" w:rsidP="00BD12E5">
      <w:pPr>
        <w:jc w:val="right"/>
        <w:rPr>
          <w:lang w:val="en-US"/>
        </w:rPr>
      </w:pPr>
      <w:r w:rsidRPr="00645811">
        <w:rPr>
          <w:b/>
          <w:lang w:val="en-US"/>
        </w:rPr>
        <w:t xml:space="preserve">   </w:t>
      </w:r>
      <w:r w:rsidRPr="00645811">
        <w:rPr>
          <w:lang w:val="en-US"/>
        </w:rPr>
        <w:t xml:space="preserve">Doctor of philosophy, professor, </w:t>
      </w:r>
    </w:p>
    <w:p w:rsidR="00BD12E5" w:rsidRDefault="00FE13A2" w:rsidP="00BD12E5">
      <w:pPr>
        <w:jc w:val="right"/>
        <w:rPr>
          <w:lang w:val="en-US"/>
        </w:rPr>
      </w:pPr>
      <w:r>
        <w:rPr>
          <w:lang w:val="en-US"/>
        </w:rPr>
        <w:t>Massalimova A.R.</w:t>
      </w:r>
    </w:p>
    <w:p w:rsidR="00BD12E5" w:rsidRPr="00645811" w:rsidRDefault="00BD12E5" w:rsidP="00BD12E5">
      <w:pPr>
        <w:jc w:val="center"/>
        <w:rPr>
          <w:b/>
          <w:color w:val="FF0000"/>
          <w:lang w:val="en-US"/>
        </w:rPr>
      </w:pPr>
    </w:p>
    <w:p w:rsidR="00BD12E5" w:rsidRPr="00645811" w:rsidRDefault="00BD12E5" w:rsidP="00BD12E5">
      <w:pPr>
        <w:rPr>
          <w:b/>
          <w:lang w:val="en-US"/>
        </w:rPr>
      </w:pPr>
    </w:p>
    <w:p w:rsidR="00BD12E5" w:rsidRPr="00645811" w:rsidRDefault="00BD12E5" w:rsidP="00BD12E5">
      <w:pPr>
        <w:pStyle w:val="1"/>
        <w:jc w:val="right"/>
        <w:rPr>
          <w:sz w:val="24"/>
          <w:lang w:val="en-US"/>
        </w:rPr>
      </w:pPr>
    </w:p>
    <w:p w:rsidR="00BD12E5" w:rsidRDefault="00BD12E5" w:rsidP="00BD12E5">
      <w:pPr>
        <w:ind w:left="2844" w:firstLine="696"/>
        <w:rPr>
          <w:b/>
          <w:bCs/>
          <w:lang w:val="en-US"/>
        </w:rPr>
      </w:pPr>
      <w:r w:rsidRPr="00645811">
        <w:rPr>
          <w:b/>
          <w:bCs/>
          <w:lang w:val="en-US"/>
        </w:rPr>
        <w:t xml:space="preserve">      SYLLABUS</w:t>
      </w:r>
    </w:p>
    <w:p w:rsidR="00E47171" w:rsidRPr="00645811" w:rsidRDefault="00E47171" w:rsidP="00BD12E5">
      <w:pPr>
        <w:ind w:left="2844" w:firstLine="696"/>
        <w:rPr>
          <w:b/>
          <w:lang w:val="en-US"/>
        </w:rPr>
      </w:pPr>
    </w:p>
    <w:p w:rsidR="00F912E8" w:rsidRDefault="00E47171" w:rsidP="00E47171">
      <w:pPr>
        <w:jc w:val="center"/>
        <w:rPr>
          <w:b/>
          <w:lang w:val="en-US"/>
        </w:rPr>
      </w:pPr>
      <w:r w:rsidRPr="00E47171">
        <w:rPr>
          <w:b/>
          <w:lang w:val="en-US"/>
        </w:rPr>
        <w:t>Modules of Individual Educational Paths</w:t>
      </w:r>
    </w:p>
    <w:p w:rsidR="004104EB" w:rsidRDefault="004104EB" w:rsidP="00E47171">
      <w:pPr>
        <w:pStyle w:val="1"/>
        <w:rPr>
          <w:sz w:val="24"/>
          <w:lang w:val="en-US"/>
        </w:rPr>
      </w:pPr>
    </w:p>
    <w:p w:rsidR="00E47171" w:rsidRPr="00A017F8" w:rsidRDefault="004952CC" w:rsidP="00E47171">
      <w:pPr>
        <w:pStyle w:val="1"/>
        <w:rPr>
          <w:sz w:val="24"/>
          <w:lang w:val="en-US"/>
        </w:rPr>
      </w:pPr>
      <w:r>
        <w:rPr>
          <w:sz w:val="24"/>
          <w:lang w:val="en-US"/>
        </w:rPr>
        <w:t>RESEACH METHODS AND EXPERIENCE</w:t>
      </w:r>
    </w:p>
    <w:p w:rsidR="00E47171" w:rsidRDefault="004952CC" w:rsidP="00E47171">
      <w:pPr>
        <w:jc w:val="center"/>
        <w:rPr>
          <w:lang w:val="en-US"/>
        </w:rPr>
      </w:pPr>
      <w:r>
        <w:rPr>
          <w:lang w:val="en-US"/>
        </w:rPr>
        <w:t>1</w:t>
      </w:r>
      <w:r w:rsidR="00A017F8">
        <w:rPr>
          <w:lang w:val="en-US"/>
        </w:rPr>
        <w:t xml:space="preserve"> </w:t>
      </w:r>
      <w:r w:rsidR="00E47171" w:rsidRPr="00645811">
        <w:rPr>
          <w:lang w:val="en-US"/>
        </w:rPr>
        <w:t>course, 3 credits, elective course</w:t>
      </w:r>
    </w:p>
    <w:p w:rsidR="00BD12E5" w:rsidRPr="00645811" w:rsidRDefault="00BD12E5" w:rsidP="00BD12E5">
      <w:pPr>
        <w:jc w:val="center"/>
        <w:rPr>
          <w:b/>
          <w:lang w:val="en-US"/>
        </w:rPr>
      </w:pPr>
    </w:p>
    <w:p w:rsidR="00645811" w:rsidRPr="00645811" w:rsidRDefault="00645811" w:rsidP="00BD12E5">
      <w:pPr>
        <w:jc w:val="center"/>
        <w:rPr>
          <w:b/>
          <w:lang w:val="en-US"/>
        </w:rPr>
      </w:pPr>
    </w:p>
    <w:p w:rsidR="00645811" w:rsidRPr="00D1059E" w:rsidRDefault="00BD12E5" w:rsidP="00D1059E">
      <w:pPr>
        <w:jc w:val="both"/>
        <w:rPr>
          <w:lang w:val="en-US"/>
        </w:rPr>
      </w:pPr>
      <w:r w:rsidRPr="00645811">
        <w:rPr>
          <w:b/>
          <w:bCs/>
          <w:i/>
          <w:iCs/>
          <w:lang w:val="en-US"/>
        </w:rPr>
        <w:t>Lect</w:t>
      </w:r>
      <w:r w:rsidR="00645811">
        <w:rPr>
          <w:b/>
          <w:bCs/>
          <w:i/>
          <w:iCs/>
          <w:lang w:val="en-US"/>
        </w:rPr>
        <w:t>urer</w:t>
      </w:r>
      <w:r w:rsidR="005C579A" w:rsidRPr="005C579A">
        <w:rPr>
          <w:b/>
          <w:bCs/>
          <w:i/>
          <w:iCs/>
          <w:lang w:val="en-US"/>
        </w:rPr>
        <w:t xml:space="preserve"> </w:t>
      </w:r>
      <w:r w:rsidR="005C579A">
        <w:rPr>
          <w:b/>
          <w:bCs/>
          <w:i/>
          <w:iCs/>
          <w:lang w:val="kk-KZ"/>
        </w:rPr>
        <w:t xml:space="preserve">and </w:t>
      </w:r>
      <w:r w:rsidR="005C579A" w:rsidRPr="00645811">
        <w:rPr>
          <w:b/>
          <w:bCs/>
          <w:i/>
          <w:iCs/>
          <w:lang w:val="en-US"/>
        </w:rPr>
        <w:t>Practical studies</w:t>
      </w:r>
      <w:r w:rsidRPr="00645811">
        <w:rPr>
          <w:b/>
          <w:bCs/>
          <w:i/>
          <w:iCs/>
          <w:lang w:val="en-US"/>
        </w:rPr>
        <w:t>:</w:t>
      </w:r>
      <w:r w:rsidR="00CF06F8">
        <w:rPr>
          <w:b/>
          <w:lang w:val="en-US"/>
        </w:rPr>
        <w:t xml:space="preserve"> </w:t>
      </w:r>
      <w:r w:rsidR="00D1059E" w:rsidRPr="00D1059E">
        <w:rPr>
          <w:lang w:val="en-US"/>
        </w:rPr>
        <w:t>Candid</w:t>
      </w:r>
      <w:r w:rsidR="00D1059E">
        <w:rPr>
          <w:lang w:val="en-US"/>
        </w:rPr>
        <w:t>ate of psychological sciences</w:t>
      </w:r>
      <w:proofErr w:type="gramStart"/>
      <w:r w:rsidR="00D1059E">
        <w:rPr>
          <w:lang w:val="en-US"/>
        </w:rPr>
        <w:t xml:space="preserve">, </w:t>
      </w:r>
      <w:r w:rsidR="00D1059E" w:rsidRPr="00D1059E">
        <w:rPr>
          <w:lang w:val="en-US"/>
        </w:rPr>
        <w:t xml:space="preserve"> Khussainova</w:t>
      </w:r>
      <w:proofErr w:type="gramEnd"/>
      <w:r w:rsidR="00D1059E" w:rsidRPr="00D1059E">
        <w:rPr>
          <w:lang w:val="en-US"/>
        </w:rPr>
        <w:t xml:space="preserve"> I.R.</w:t>
      </w:r>
    </w:p>
    <w:p w:rsidR="00645811" w:rsidRPr="00645811" w:rsidRDefault="00645811" w:rsidP="00645811">
      <w:pPr>
        <w:jc w:val="both"/>
        <w:rPr>
          <w:lang w:val="en-US"/>
        </w:rPr>
      </w:pPr>
      <w:r>
        <w:rPr>
          <w:lang w:val="en-US"/>
        </w:rPr>
        <w:t xml:space="preserve">Tel: </w:t>
      </w:r>
      <w:r w:rsidR="00D1059E" w:rsidRPr="00D1059E">
        <w:rPr>
          <w:lang w:val="en-US"/>
        </w:rPr>
        <w:t>+77019990979</w:t>
      </w:r>
    </w:p>
    <w:p w:rsidR="00645811" w:rsidRPr="00645811" w:rsidRDefault="00645811" w:rsidP="00645811">
      <w:pPr>
        <w:jc w:val="both"/>
        <w:rPr>
          <w:lang w:val="en-US"/>
        </w:rPr>
      </w:pPr>
      <w:proofErr w:type="gramStart"/>
      <w:r w:rsidRPr="00A907BF">
        <w:rPr>
          <w:b/>
          <w:lang w:val="en-US"/>
        </w:rPr>
        <w:t>e</w:t>
      </w:r>
      <w:r w:rsidRPr="00645811">
        <w:rPr>
          <w:b/>
          <w:lang w:val="en-US"/>
        </w:rPr>
        <w:t>-</w:t>
      </w:r>
      <w:r w:rsidRPr="00A907BF">
        <w:rPr>
          <w:b/>
          <w:lang w:val="en-US"/>
        </w:rPr>
        <w:t>mail</w:t>
      </w:r>
      <w:proofErr w:type="gramEnd"/>
      <w:r w:rsidRPr="00645811">
        <w:rPr>
          <w:b/>
          <w:lang w:val="en-US"/>
        </w:rPr>
        <w:t>:</w:t>
      </w:r>
      <w:r w:rsidRPr="00645811">
        <w:rPr>
          <w:lang w:val="en-US"/>
        </w:rPr>
        <w:t xml:space="preserve"> </w:t>
      </w:r>
      <w:r w:rsidR="00D1059E" w:rsidRPr="00D1059E">
        <w:rPr>
          <w:lang w:val="en-US"/>
        </w:rPr>
        <w:t>ilmirax@mail.ru</w:t>
      </w:r>
    </w:p>
    <w:p w:rsidR="00645811" w:rsidRDefault="00645811" w:rsidP="001E61DA">
      <w:pPr>
        <w:jc w:val="both"/>
        <w:rPr>
          <w:lang w:val="en-US"/>
        </w:rPr>
      </w:pPr>
    </w:p>
    <w:p w:rsidR="004952CC" w:rsidRPr="000737CF" w:rsidRDefault="004952CC" w:rsidP="004952CC">
      <w:pPr>
        <w:pStyle w:val="Default"/>
        <w:rPr>
          <w:rFonts w:ascii="Arial" w:hAnsi="Arial" w:cs="Arial"/>
          <w:lang w:val="en-US"/>
        </w:rPr>
      </w:pPr>
      <w:r w:rsidRPr="00645811">
        <w:sym w:font="Wingdings" w:char="F0A7"/>
      </w:r>
      <w:r w:rsidRPr="00645811">
        <w:rPr>
          <w:lang w:val="en-US"/>
        </w:rPr>
        <w:t xml:space="preserve"> </w:t>
      </w:r>
      <w:r w:rsidRPr="00645811">
        <w:rPr>
          <w:b/>
          <w:lang w:val="en-US"/>
        </w:rPr>
        <w:t>The brief description of the course:</w:t>
      </w:r>
      <w:r>
        <w:rPr>
          <w:lang w:val="en-US"/>
        </w:rPr>
        <w:t xml:space="preserve"> </w:t>
      </w:r>
    </w:p>
    <w:p w:rsidR="004952CC" w:rsidRPr="00A729CC" w:rsidRDefault="004952CC" w:rsidP="004952CC">
      <w:pPr>
        <w:jc w:val="both"/>
        <w:rPr>
          <w:lang w:val="kk-KZ"/>
        </w:rPr>
      </w:pPr>
      <w:r w:rsidRPr="002A3ED2">
        <w:rPr>
          <w:rFonts w:eastAsia="Calibri"/>
          <w:color w:val="000000"/>
          <w:lang w:val="en-US"/>
        </w:rPr>
        <w:t xml:space="preserve"> </w:t>
      </w:r>
      <w:r w:rsidRPr="000737CF">
        <w:rPr>
          <w:lang w:val="en-US"/>
        </w:rPr>
        <w:t xml:space="preserve">This course is primarily designed to expose </w:t>
      </w:r>
      <w:r>
        <w:rPr>
          <w:lang w:val="kk-KZ"/>
        </w:rPr>
        <w:t>master students</w:t>
      </w:r>
      <w:r w:rsidRPr="000737CF">
        <w:rPr>
          <w:lang w:val="en-US"/>
        </w:rPr>
        <w:t xml:space="preserve"> to the core ideas behind research methods in psychology; the major components of designing research in psychology will be addressed. An additional goal of this course is for </w:t>
      </w:r>
      <w:r>
        <w:rPr>
          <w:lang w:val="kk-KZ"/>
        </w:rPr>
        <w:t>master students</w:t>
      </w:r>
      <w:r w:rsidRPr="000737CF">
        <w:rPr>
          <w:lang w:val="en-US"/>
        </w:rPr>
        <w:t xml:space="preserve"> to develop the ability to conduct </w:t>
      </w:r>
      <w:r w:rsidR="004C48A5">
        <w:rPr>
          <w:lang w:val="en-US"/>
        </w:rPr>
        <w:t>their</w:t>
      </w:r>
      <w:r w:rsidRPr="000737CF">
        <w:rPr>
          <w:lang w:val="en-US"/>
        </w:rPr>
        <w:t xml:space="preserve"> own research</w:t>
      </w:r>
      <w:r>
        <w:rPr>
          <w:lang w:val="kk-KZ"/>
        </w:rPr>
        <w:t>.</w:t>
      </w:r>
    </w:p>
    <w:p w:rsidR="004952CC" w:rsidRPr="00A729CC" w:rsidRDefault="004952CC" w:rsidP="004952CC">
      <w:pPr>
        <w:jc w:val="both"/>
        <w:rPr>
          <w:lang w:val="en-US"/>
        </w:rPr>
      </w:pPr>
      <w:r w:rsidRPr="00622C80">
        <w:sym w:font="Wingdings" w:char="F0A7"/>
      </w:r>
      <w:r w:rsidRPr="00622C80">
        <w:rPr>
          <w:lang w:val="en-US"/>
        </w:rPr>
        <w:t xml:space="preserve"> </w:t>
      </w:r>
      <w:r w:rsidRPr="00622C80">
        <w:rPr>
          <w:b/>
          <w:lang w:val="en-US"/>
        </w:rPr>
        <w:t>The purpose of the course:</w:t>
      </w:r>
      <w:r w:rsidRPr="00622C80">
        <w:rPr>
          <w:lang w:val="en-US"/>
        </w:rPr>
        <w:t xml:space="preserve"> </w:t>
      </w:r>
      <w:r>
        <w:rPr>
          <w:lang w:val="kk-KZ"/>
        </w:rPr>
        <w:t xml:space="preserve">A purpose of this discipline </w:t>
      </w:r>
      <w:r w:rsidRPr="00A729CC">
        <w:rPr>
          <w:lang w:val="en-US"/>
        </w:rPr>
        <w:t xml:space="preserve">is to develop a very hands-on, experience-based understanding of research in psychology. Toward this end, in addition to conducting </w:t>
      </w:r>
      <w:r>
        <w:rPr>
          <w:lang w:val="kk-KZ"/>
        </w:rPr>
        <w:t>master students'</w:t>
      </w:r>
      <w:r w:rsidRPr="00A729CC">
        <w:rPr>
          <w:lang w:val="en-US"/>
        </w:rPr>
        <w:t xml:space="preserve"> own research, </w:t>
      </w:r>
      <w:r>
        <w:rPr>
          <w:lang w:val="kk-KZ"/>
        </w:rPr>
        <w:t>it</w:t>
      </w:r>
      <w:r w:rsidRPr="00A729CC">
        <w:rPr>
          <w:lang w:val="en-US"/>
        </w:rPr>
        <w:t xml:space="preserve"> will</w:t>
      </w:r>
      <w:r>
        <w:rPr>
          <w:lang w:val="kk-KZ"/>
        </w:rPr>
        <w:t xml:space="preserve"> be</w:t>
      </w:r>
      <w:r w:rsidRPr="00A729CC">
        <w:rPr>
          <w:lang w:val="en-US"/>
        </w:rPr>
        <w:t xml:space="preserve"> complete</w:t>
      </w:r>
      <w:r>
        <w:rPr>
          <w:lang w:val="kk-KZ"/>
        </w:rPr>
        <w:t>d</w:t>
      </w:r>
      <w:r w:rsidRPr="00A729CC">
        <w:rPr>
          <w:lang w:val="en-US"/>
        </w:rPr>
        <w:t xml:space="preserve"> several laboratory exercises that will help </w:t>
      </w:r>
      <w:r>
        <w:rPr>
          <w:lang w:val="kk-KZ"/>
        </w:rPr>
        <w:t>them</w:t>
      </w:r>
      <w:r w:rsidRPr="00A729CC">
        <w:rPr>
          <w:lang w:val="en-US"/>
        </w:rPr>
        <w:t xml:space="preserve"> get a feel for underlying research in psychology.</w:t>
      </w:r>
      <w:r>
        <w:rPr>
          <w:lang w:val="kk-KZ"/>
        </w:rPr>
        <w:t xml:space="preserve"> Also a</w:t>
      </w:r>
      <w:r w:rsidRPr="00A729CC">
        <w:rPr>
          <w:lang w:val="en-US"/>
        </w:rPr>
        <w:t xml:space="preserve"> final goal is to develop a basic understanding of statistics. </w:t>
      </w:r>
    </w:p>
    <w:p w:rsidR="004952CC" w:rsidRPr="002A3ED2" w:rsidRDefault="004952CC" w:rsidP="004952CC">
      <w:pPr>
        <w:autoSpaceDE w:val="0"/>
        <w:autoSpaceDN w:val="0"/>
        <w:adjustRightInd w:val="0"/>
        <w:jc w:val="both"/>
        <w:rPr>
          <w:rFonts w:eastAsia="Calibri"/>
          <w:color w:val="000000"/>
          <w:lang w:val="en-US"/>
        </w:rPr>
      </w:pPr>
      <w:r w:rsidRPr="00622C80">
        <w:sym w:font="Wingdings" w:char="F0A7"/>
      </w:r>
      <w:r w:rsidRPr="00622C80">
        <w:rPr>
          <w:lang w:val="en-US"/>
        </w:rPr>
        <w:t xml:space="preserve"> </w:t>
      </w:r>
      <w:r w:rsidRPr="00622C80">
        <w:rPr>
          <w:b/>
          <w:lang w:val="en-US"/>
        </w:rPr>
        <w:t>Results of study:</w:t>
      </w:r>
      <w:r w:rsidRPr="00622C80">
        <w:rPr>
          <w:lang w:val="en-US"/>
        </w:rPr>
        <w:t xml:space="preserve"> </w:t>
      </w:r>
      <w:r w:rsidRPr="002A3ED2">
        <w:rPr>
          <w:rFonts w:eastAsia="Calibri"/>
          <w:color w:val="000000"/>
          <w:lang w:val="en-US"/>
        </w:rPr>
        <w:t xml:space="preserve">Upon completion of this course, you should be able to: </w:t>
      </w:r>
    </w:p>
    <w:p w:rsidR="004952CC" w:rsidRPr="000C2B26" w:rsidRDefault="004952CC" w:rsidP="004952CC">
      <w:pPr>
        <w:rPr>
          <w:lang w:val="en-US"/>
        </w:rPr>
      </w:pPr>
      <w:r w:rsidRPr="000C2B26">
        <w:rPr>
          <w:rFonts w:eastAsia="Calibri"/>
          <w:color w:val="000000"/>
          <w:lang w:val="en-US"/>
        </w:rPr>
        <w:t xml:space="preserve">(1) </w:t>
      </w:r>
      <w:r w:rsidRPr="000C2B26">
        <w:rPr>
          <w:lang w:val="en-US"/>
        </w:rPr>
        <w:t xml:space="preserve">To develop an ability to think critically about research </w:t>
      </w:r>
    </w:p>
    <w:p w:rsidR="004952CC" w:rsidRPr="000C2B26" w:rsidRDefault="004952CC" w:rsidP="004952CC">
      <w:pPr>
        <w:rPr>
          <w:lang w:val="en-US"/>
        </w:rPr>
      </w:pPr>
      <w:r w:rsidRPr="000C2B26">
        <w:rPr>
          <w:lang w:val="kk-KZ"/>
        </w:rPr>
        <w:t xml:space="preserve">(2) </w:t>
      </w:r>
      <w:r w:rsidRPr="000C2B26">
        <w:rPr>
          <w:lang w:val="en-US"/>
        </w:rPr>
        <w:t xml:space="preserve">To develop an understanding of how to design and conduct experiments </w:t>
      </w:r>
    </w:p>
    <w:p w:rsidR="004952CC" w:rsidRPr="000C2B26" w:rsidRDefault="004952CC" w:rsidP="004952CC">
      <w:pPr>
        <w:rPr>
          <w:lang w:val="en-US"/>
        </w:rPr>
      </w:pPr>
      <w:r w:rsidRPr="000C2B26">
        <w:rPr>
          <w:lang w:val="kk-KZ"/>
        </w:rPr>
        <w:t xml:space="preserve">(3) </w:t>
      </w:r>
      <w:r w:rsidRPr="000C2B26">
        <w:rPr>
          <w:lang w:val="en-US"/>
        </w:rPr>
        <w:t xml:space="preserve">To develop an understanding of how to analyse experimental results </w:t>
      </w:r>
    </w:p>
    <w:p w:rsidR="004952CC" w:rsidRPr="000C2B26" w:rsidRDefault="004952CC" w:rsidP="004952CC">
      <w:pPr>
        <w:rPr>
          <w:lang w:val="en-US"/>
        </w:rPr>
      </w:pPr>
      <w:r w:rsidRPr="000C2B26">
        <w:rPr>
          <w:lang w:val="kk-KZ"/>
        </w:rPr>
        <w:t xml:space="preserve">(4) </w:t>
      </w:r>
      <w:r w:rsidRPr="000C2B26">
        <w:rPr>
          <w:lang w:val="en-US"/>
        </w:rPr>
        <w:t xml:space="preserve">To develop an ability to clearly and concisely present scientific results </w:t>
      </w:r>
      <w:r w:rsidRPr="000C2B26">
        <w:rPr>
          <w:rFonts w:eastAsia="Calibri"/>
          <w:color w:val="000000"/>
          <w:lang w:val="en-US"/>
        </w:rPr>
        <w:t xml:space="preserve"> </w:t>
      </w:r>
    </w:p>
    <w:p w:rsidR="005C579A" w:rsidRPr="004952CC" w:rsidRDefault="005C579A" w:rsidP="00BD64B8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4D60C5" w:rsidRPr="00645811" w:rsidRDefault="00BD64B8" w:rsidP="004C48A5">
      <w:pPr>
        <w:autoSpaceDE w:val="0"/>
        <w:autoSpaceDN w:val="0"/>
        <w:adjustRightInd w:val="0"/>
        <w:jc w:val="both"/>
        <w:rPr>
          <w:b/>
          <w:lang w:val="en-US"/>
        </w:rPr>
      </w:pPr>
      <w:r w:rsidRPr="00BD64B8">
        <w:rPr>
          <w:sz w:val="20"/>
          <w:szCs w:val="20"/>
          <w:lang w:val="en-US"/>
        </w:rPr>
        <w:t xml:space="preserve"> </w:t>
      </w:r>
      <w:r w:rsidR="004D60C5" w:rsidRPr="00645811">
        <w:sym w:font="Wingdings" w:char="F0A7"/>
      </w:r>
      <w:r w:rsidR="004D60C5" w:rsidRPr="00645811">
        <w:rPr>
          <w:lang w:val="en-US"/>
        </w:rPr>
        <w:t xml:space="preserve">  </w:t>
      </w:r>
      <w:r w:rsidR="004D60C5" w:rsidRPr="00645811">
        <w:rPr>
          <w:b/>
          <w:lang w:val="en-US"/>
        </w:rPr>
        <w:t>General competences:</w:t>
      </w:r>
    </w:p>
    <w:p w:rsidR="000E263A" w:rsidRPr="000E263A" w:rsidRDefault="000E263A" w:rsidP="000E263A">
      <w:pPr>
        <w:ind w:firstLine="567"/>
        <w:jc w:val="both"/>
        <w:rPr>
          <w:lang w:val="en-US"/>
        </w:rPr>
      </w:pPr>
      <w:r w:rsidRPr="000E263A">
        <w:rPr>
          <w:lang w:val="en-US"/>
        </w:rPr>
        <w:t xml:space="preserve">- </w:t>
      </w:r>
      <w:proofErr w:type="gramStart"/>
      <w:r w:rsidRPr="000E263A">
        <w:rPr>
          <w:b/>
          <w:lang w:val="en-US"/>
        </w:rPr>
        <w:t>instrumental</w:t>
      </w:r>
      <w:proofErr w:type="gramEnd"/>
      <w:r w:rsidRPr="000E263A">
        <w:rPr>
          <w:lang w:val="en-US"/>
        </w:rPr>
        <w:t xml:space="preserve">: Ability to develop new methods of research of the psychological phenomena on the basis of the available; Ability to model new psychotechnologies in the field of psychological practice. </w:t>
      </w:r>
      <w:proofErr w:type="gramStart"/>
      <w:r w:rsidRPr="000E263A">
        <w:rPr>
          <w:lang w:val="en-US"/>
        </w:rPr>
        <w:t>Ability to the analysis and synthesis, ability to the organization and planning.</w:t>
      </w:r>
      <w:proofErr w:type="gramEnd"/>
    </w:p>
    <w:p w:rsidR="000E263A" w:rsidRPr="000E263A" w:rsidRDefault="000E263A" w:rsidP="000E263A">
      <w:pPr>
        <w:pStyle w:val="a5"/>
        <w:numPr>
          <w:ilvl w:val="0"/>
          <w:numId w:val="12"/>
        </w:numPr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4"/>
          <w:lang w:val="en-US"/>
        </w:rPr>
      </w:pPr>
      <w:r w:rsidRPr="000E263A">
        <w:rPr>
          <w:rFonts w:ascii="Times New Roman" w:hAnsi="Times New Roman"/>
          <w:b/>
          <w:sz w:val="24"/>
          <w:szCs w:val="24"/>
          <w:lang w:val="en-US"/>
        </w:rPr>
        <w:t xml:space="preserve">Interpersonal: </w:t>
      </w:r>
      <w:r w:rsidRPr="000E263A">
        <w:rPr>
          <w:rFonts w:ascii="Times New Roman" w:hAnsi="Times New Roman"/>
          <w:sz w:val="24"/>
          <w:szCs w:val="24"/>
          <w:lang w:val="en-US"/>
        </w:rPr>
        <w:t xml:space="preserve">Ability to </w:t>
      </w:r>
      <w:proofErr w:type="gramStart"/>
      <w:r w:rsidRPr="000E263A">
        <w:rPr>
          <w:rFonts w:ascii="Times New Roman" w:hAnsi="Times New Roman"/>
          <w:sz w:val="24"/>
          <w:szCs w:val="24"/>
          <w:lang w:val="en-US"/>
        </w:rPr>
        <w:t>make  of</w:t>
      </w:r>
      <w:proofErr w:type="gramEnd"/>
      <w:r w:rsidRPr="000E263A">
        <w:rPr>
          <w:rFonts w:ascii="Times New Roman" w:hAnsi="Times New Roman"/>
          <w:sz w:val="24"/>
          <w:szCs w:val="24"/>
          <w:lang w:val="en-US"/>
        </w:rPr>
        <w:t xml:space="preserve"> experience use of world psychological community in carrying out scientific researches, modeling of new psychotechnologies; Ability to correctly </w:t>
      </w:r>
      <w:r w:rsidRPr="000E263A">
        <w:rPr>
          <w:rFonts w:ascii="Times New Roman" w:hAnsi="Times New Roman"/>
          <w:sz w:val="24"/>
          <w:szCs w:val="24"/>
          <w:lang w:val="en-US"/>
        </w:rPr>
        <w:lastRenderedPageBreak/>
        <w:t>formulate the point of view, to respect opinion of others. Ability to work in the international context;</w:t>
      </w:r>
    </w:p>
    <w:p w:rsidR="000E263A" w:rsidRPr="000E263A" w:rsidRDefault="000E263A" w:rsidP="000E263A">
      <w:pPr>
        <w:ind w:firstLine="556"/>
        <w:jc w:val="both"/>
        <w:rPr>
          <w:lang w:val="en-US"/>
        </w:rPr>
      </w:pPr>
      <w:r w:rsidRPr="000E263A">
        <w:rPr>
          <w:lang w:val="en-US"/>
        </w:rPr>
        <w:t xml:space="preserve">- </w:t>
      </w:r>
      <w:r w:rsidRPr="000E263A">
        <w:rPr>
          <w:b/>
          <w:lang w:val="en-US"/>
        </w:rPr>
        <w:t>System:</w:t>
      </w:r>
      <w:r w:rsidRPr="000E263A">
        <w:rPr>
          <w:lang w:val="en-US"/>
        </w:rPr>
        <w:t xml:space="preserve"> Ability to develop available psychological knowledge also is system to supplement with new researches forming complete, complete idea of this scientific problem; Ability to systematize the received knowledge and to define importance, first priority and the importance of one before others in a concrete research situation;</w:t>
      </w:r>
    </w:p>
    <w:p w:rsidR="000E263A" w:rsidRPr="000E263A" w:rsidRDefault="000E263A" w:rsidP="000E263A">
      <w:pPr>
        <w:ind w:firstLine="556"/>
        <w:jc w:val="both"/>
        <w:rPr>
          <w:lang w:val="en-US"/>
        </w:rPr>
      </w:pPr>
      <w:r w:rsidRPr="000E263A">
        <w:rPr>
          <w:b/>
          <w:lang w:val="en-US"/>
        </w:rPr>
        <w:t>- Subject competencies:</w:t>
      </w:r>
      <w:r w:rsidRPr="000E263A">
        <w:rPr>
          <w:lang w:val="en-US"/>
        </w:rPr>
        <w:t xml:space="preserve"> Ability to critically analyze and form an orientation of research process; Knowledge of serious experimental procedures, including data recording, the analysis and planning of psychological experiment.</w:t>
      </w:r>
    </w:p>
    <w:p w:rsidR="000E263A" w:rsidRDefault="000E263A" w:rsidP="004D60C5">
      <w:pPr>
        <w:tabs>
          <w:tab w:val="left" w:pos="3480"/>
          <w:tab w:val="left" w:pos="8460"/>
        </w:tabs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5977D4" w:rsidRPr="005977D4" w:rsidRDefault="005977D4" w:rsidP="005977D4">
      <w:pPr>
        <w:rPr>
          <w:lang w:val="en-US"/>
        </w:rPr>
      </w:pPr>
    </w:p>
    <w:p w:rsidR="004952CC" w:rsidRDefault="004952CC" w:rsidP="004952CC">
      <w:pPr>
        <w:jc w:val="center"/>
        <w:rPr>
          <w:b/>
          <w:lang w:val="en-US"/>
        </w:rPr>
      </w:pPr>
      <w:r w:rsidRPr="00645811">
        <w:rPr>
          <w:b/>
          <w:lang w:val="en-US"/>
        </w:rPr>
        <w:t>STRUCTURE, VOLUME AND CONTENT OF DISCIPLINE</w:t>
      </w:r>
    </w:p>
    <w:p w:rsidR="004952CC" w:rsidRDefault="004952CC" w:rsidP="004952CC">
      <w:pPr>
        <w:jc w:val="center"/>
        <w:rPr>
          <w:b/>
          <w:lang w:val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58"/>
        <w:gridCol w:w="999"/>
        <w:gridCol w:w="1807"/>
      </w:tblGrid>
      <w:tr w:rsidR="004952CC" w:rsidRPr="00DA24AD" w:rsidTr="00BB649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645811" w:rsidRDefault="004952CC" w:rsidP="00BB649F">
            <w:pPr>
              <w:jc w:val="center"/>
              <w:rPr>
                <w:b/>
                <w:lang w:val="en-US"/>
              </w:rPr>
            </w:pPr>
            <w:r w:rsidRPr="00645811">
              <w:rPr>
                <w:b/>
                <w:lang w:val="en-US"/>
              </w:rPr>
              <w:t>week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645811" w:rsidRDefault="004952CC" w:rsidP="00BB649F">
            <w:pPr>
              <w:jc w:val="center"/>
              <w:textAlignment w:val="baseline"/>
            </w:pPr>
            <w:r w:rsidRPr="00645811">
              <w:rPr>
                <w:b/>
                <w:bCs/>
                <w:color w:val="000000"/>
                <w:kern w:val="24"/>
                <w:lang w:val="en-US"/>
              </w:rPr>
              <w:t>The theme</w:t>
            </w:r>
            <w:r w:rsidRPr="0064581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645811" w:rsidRDefault="004952CC" w:rsidP="00BB649F">
            <w:pPr>
              <w:jc w:val="center"/>
              <w:textAlignment w:val="baseline"/>
              <w:rPr>
                <w:lang w:val="en-US"/>
              </w:rPr>
            </w:pPr>
            <w:r w:rsidRPr="00645811">
              <w:rPr>
                <w:b/>
                <w:bCs/>
                <w:color w:val="000000"/>
                <w:kern w:val="24"/>
                <w:lang w:val="en-US"/>
              </w:rPr>
              <w:t>Ours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645811" w:rsidRDefault="004952CC" w:rsidP="00BB649F">
            <w:pPr>
              <w:jc w:val="center"/>
              <w:textAlignment w:val="baseline"/>
              <w:rPr>
                <w:b/>
                <w:bCs/>
                <w:color w:val="000000"/>
                <w:kern w:val="24"/>
                <w:lang w:val="en-US"/>
              </w:rPr>
            </w:pPr>
            <w:r w:rsidRPr="00645811">
              <w:rPr>
                <w:b/>
                <w:bCs/>
                <w:color w:val="000000"/>
                <w:kern w:val="24"/>
                <w:lang w:val="en-US"/>
              </w:rPr>
              <w:t xml:space="preserve">Points </w:t>
            </w:r>
          </w:p>
        </w:tc>
      </w:tr>
      <w:tr w:rsidR="004952CC" w:rsidRPr="00DA24AD" w:rsidTr="00BB649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b/>
                <w:lang w:val="kk-KZ"/>
              </w:rPr>
            </w:pPr>
            <w:r w:rsidRPr="00645811">
              <w:rPr>
                <w:b/>
                <w:lang w:val="en-US"/>
              </w:rPr>
              <w:t>Thematic block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4952CC" w:rsidRPr="003A3838" w:rsidTr="00BB649F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F971AD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1. </w:t>
            </w:r>
            <w:r w:rsidR="00F971AD">
              <w:rPr>
                <w:lang w:val="en-US"/>
              </w:rPr>
              <w:t>Research methods in psychology: Historical overview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</w:pPr>
            <w:r w:rsidRPr="00824FD3"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</w:tr>
      <w:tr w:rsidR="004952CC" w:rsidRPr="003A3838" w:rsidTr="00BB649F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734A4B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>Pract</w:t>
            </w:r>
            <w:r w:rsidR="00734A4B">
              <w:rPr>
                <w:lang w:val="en-US"/>
              </w:rPr>
              <w:t xml:space="preserve">ical (laboratory) occupation 1. </w:t>
            </w:r>
            <w:r w:rsidR="00F971AD">
              <w:rPr>
                <w:rFonts w:ascii="Times New Roman CYR" w:hAnsi="Times New Roman CYR" w:cs="Times New Roman CYR"/>
                <w:lang w:val="en-US"/>
              </w:rPr>
              <w:t>Basic scientific schools of psychology and their researches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5</w:t>
            </w:r>
          </w:p>
        </w:tc>
      </w:tr>
      <w:tr w:rsidR="004952CC" w:rsidRPr="003A3838" w:rsidTr="00BB649F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lang w:val="en-US"/>
              </w:rPr>
            </w:pPr>
            <w:r w:rsidRPr="00D61B25">
              <w:rPr>
                <w:bCs/>
                <w:color w:val="000000"/>
                <w:kern w:val="24"/>
                <w:lang w:val="en-US"/>
              </w:rPr>
              <w:t xml:space="preserve">Theme of Self-work 1. Make </w:t>
            </w:r>
            <w:r>
              <w:rPr>
                <w:bCs/>
                <w:color w:val="000000"/>
                <w:kern w:val="24"/>
                <w:lang w:val="en-US"/>
              </w:rPr>
              <w:t>table</w:t>
            </w:r>
            <w:r w:rsidRPr="00D61B25">
              <w:rPr>
                <w:bCs/>
                <w:color w:val="000000"/>
                <w:kern w:val="24"/>
                <w:lang w:val="en-US"/>
              </w:rPr>
              <w:t xml:space="preserve"> of </w:t>
            </w:r>
            <w:r>
              <w:rPr>
                <w:bCs/>
                <w:color w:val="000000"/>
                <w:kern w:val="24"/>
                <w:lang w:val="en-US"/>
              </w:rPr>
              <w:t>scientific researches topics in psychology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6</w:t>
            </w:r>
          </w:p>
        </w:tc>
      </w:tr>
      <w:tr w:rsidR="004952CC" w:rsidRPr="003A3838" w:rsidTr="00BB649F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4C48A5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2. </w:t>
            </w:r>
            <w:r>
              <w:rPr>
                <w:rFonts w:ascii="Times New Roman CYR" w:hAnsi="Times New Roman CYR" w:cs="Times New Roman CYR"/>
                <w:lang w:val="en-US"/>
              </w:rPr>
              <w:t xml:space="preserve">Types </w:t>
            </w:r>
            <w:r w:rsidR="00F971AD">
              <w:rPr>
                <w:rFonts w:ascii="Times New Roman CYR" w:hAnsi="Times New Roman CYR" w:cs="Times New Roman CYR"/>
                <w:lang w:val="en-US"/>
              </w:rPr>
              <w:t>and structure of experiment in psychology</w:t>
            </w:r>
            <w:r w:rsidRPr="004A7F04">
              <w:rPr>
                <w:rFonts w:ascii="Times New Roman CYR" w:hAnsi="Times New Roman CYR" w:cs="Times New Roman CYR"/>
                <w:lang w:val="en-US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</w:tr>
      <w:tr w:rsidR="004952CC" w:rsidRPr="003A3838" w:rsidTr="00BB649F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6D7E99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2. </w:t>
            </w:r>
            <w:r w:rsidR="006D7E99">
              <w:rPr>
                <w:rFonts w:ascii="Times New Roman CYR" w:hAnsi="Times New Roman CYR" w:cs="Times New Roman CYR"/>
                <w:lang w:val="en-US"/>
              </w:rPr>
              <w:t>Using measurement scales in psychological research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5</w:t>
            </w:r>
          </w:p>
        </w:tc>
      </w:tr>
      <w:tr w:rsidR="004952CC" w:rsidRPr="003A3838" w:rsidTr="00BB649F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4C43AA">
            <w:pPr>
              <w:jc w:val="both"/>
              <w:rPr>
                <w:lang w:val="en-US"/>
              </w:rPr>
            </w:pPr>
            <w:r w:rsidRPr="00D61B25">
              <w:rPr>
                <w:bCs/>
                <w:color w:val="000000"/>
                <w:kern w:val="24"/>
                <w:lang w:val="en-US"/>
              </w:rPr>
              <w:t xml:space="preserve">Theme of Self-work 2. Make </w:t>
            </w:r>
            <w:r w:rsidR="006D7E99">
              <w:rPr>
                <w:bCs/>
                <w:color w:val="000000"/>
                <w:kern w:val="24"/>
                <w:lang w:val="en-US"/>
              </w:rPr>
              <w:t xml:space="preserve">table of research scales </w:t>
            </w:r>
            <w:r>
              <w:rPr>
                <w:bCs/>
                <w:color w:val="000000"/>
                <w:kern w:val="24"/>
                <w:lang w:val="en-US"/>
              </w:rPr>
              <w:t xml:space="preserve"> </w:t>
            </w:r>
            <w:r w:rsidR="004C43AA">
              <w:rPr>
                <w:bCs/>
                <w:color w:val="000000"/>
                <w:kern w:val="24"/>
                <w:lang w:val="en-US"/>
              </w:rPr>
              <w:t xml:space="preserve">and </w:t>
            </w:r>
            <w:r w:rsidR="004C43AA">
              <w:rPr>
                <w:rFonts w:ascii="Times New Roman CYR" w:hAnsi="Times New Roman CYR" w:cs="Times New Roman CYR"/>
                <w:lang w:val="en-US"/>
              </w:rPr>
              <w:t>d</w:t>
            </w:r>
            <w:r w:rsidR="004C43AA" w:rsidRPr="00194DFC">
              <w:rPr>
                <w:rFonts w:ascii="Times New Roman CYR" w:hAnsi="Times New Roman CYR" w:cs="Times New Roman CYR"/>
                <w:lang w:val="en-US"/>
              </w:rPr>
              <w:t>ependent and independent variables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6</w:t>
            </w:r>
          </w:p>
        </w:tc>
      </w:tr>
      <w:tr w:rsidR="004952CC" w:rsidRPr="003A3838" w:rsidTr="00BB649F">
        <w:trPr>
          <w:trHeight w:val="24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center"/>
              <w:rPr>
                <w:lang w:val="kk-KZ"/>
              </w:rPr>
            </w:pPr>
            <w:r w:rsidRPr="00D61B25">
              <w:rPr>
                <w:b/>
                <w:lang w:val="en-US"/>
              </w:rPr>
              <w:t>Thematic block</w:t>
            </w:r>
          </w:p>
        </w:tc>
      </w:tr>
      <w:tr w:rsidR="004952CC" w:rsidRPr="003A3838" w:rsidTr="00BB649F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6D7E99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3. </w:t>
            </w:r>
            <w:r w:rsidR="006D7E99">
              <w:rPr>
                <w:rFonts w:ascii="Times New Roman CYR" w:hAnsi="Times New Roman CYR" w:cs="Times New Roman CYR"/>
                <w:lang w:val="en-US"/>
              </w:rPr>
              <w:t>Organizing the psychological research: variables, hypothesis and methods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</w:tr>
      <w:tr w:rsidR="004952CC" w:rsidRPr="003A3838" w:rsidTr="00BB649F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6D7E99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3. </w:t>
            </w:r>
            <w:r w:rsidR="006D7E99">
              <w:rPr>
                <w:lang w:val="en-US"/>
              </w:rPr>
              <w:t xml:space="preserve">Basic requirements for research subjects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5</w:t>
            </w:r>
          </w:p>
        </w:tc>
      </w:tr>
      <w:tr w:rsidR="004952CC" w:rsidRPr="003A3838" w:rsidTr="00BB649F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6D7E99">
            <w:pPr>
              <w:jc w:val="both"/>
              <w:rPr>
                <w:lang w:val="en-US"/>
              </w:rPr>
            </w:pPr>
            <w:r w:rsidRPr="00D61B25">
              <w:rPr>
                <w:bCs/>
                <w:color w:val="000000"/>
                <w:kern w:val="24"/>
                <w:lang w:val="en-US"/>
              </w:rPr>
              <w:t xml:space="preserve">Theme of Self-work 3. </w:t>
            </w:r>
            <w:r>
              <w:rPr>
                <w:bCs/>
                <w:color w:val="000000"/>
                <w:kern w:val="24"/>
                <w:lang w:val="en-US"/>
              </w:rPr>
              <w:t xml:space="preserve">Create </w:t>
            </w:r>
            <w:r w:rsidR="006D7E99">
              <w:rPr>
                <w:bCs/>
                <w:color w:val="000000"/>
                <w:kern w:val="24"/>
                <w:lang w:val="en-US"/>
              </w:rPr>
              <w:t>scheme of using research methods</w:t>
            </w:r>
            <w:r>
              <w:rPr>
                <w:bCs/>
                <w:color w:val="000000"/>
                <w:kern w:val="24"/>
                <w:lang w:val="en-US"/>
              </w:rPr>
              <w:t xml:space="preserve"> on the theme of your dissertation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6</w:t>
            </w:r>
          </w:p>
        </w:tc>
      </w:tr>
      <w:tr w:rsidR="004952CC" w:rsidRPr="003A3838" w:rsidTr="00BB649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7473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4. </w:t>
            </w:r>
            <w:r w:rsidR="0074735A">
              <w:rPr>
                <w:rFonts w:eastAsia="Calibri"/>
                <w:lang w:val="en-US" w:eastAsia="en-US"/>
              </w:rPr>
              <w:t>Creation and adaptation of new psychological method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</w:tr>
      <w:tr w:rsidR="004952CC" w:rsidRPr="003A3838" w:rsidTr="00BB649F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74735A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4. </w:t>
            </w:r>
            <w:r w:rsidR="0074735A" w:rsidRPr="0074735A">
              <w:rPr>
                <w:lang w:val="en-US"/>
              </w:rPr>
              <w:t>Standardization, reliability and validity of</w:t>
            </w:r>
            <w:r w:rsidR="0074735A">
              <w:rPr>
                <w:lang w:val="en-US"/>
              </w:rPr>
              <w:t xml:space="preserve"> new method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5</w:t>
            </w:r>
          </w:p>
        </w:tc>
      </w:tr>
      <w:tr w:rsidR="004952CC" w:rsidRPr="003A3838" w:rsidTr="00BB649F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lang w:val="en-US"/>
              </w:rPr>
            </w:pPr>
            <w:r w:rsidRPr="00D61B25">
              <w:rPr>
                <w:bCs/>
                <w:color w:val="000000"/>
                <w:kern w:val="24"/>
                <w:lang w:val="en-US"/>
              </w:rPr>
              <w:t xml:space="preserve">Theme of Self-work 4. </w:t>
            </w:r>
            <w:r w:rsidRPr="005E7EF0">
              <w:rPr>
                <w:lang w:val="en-US"/>
              </w:rPr>
              <w:t>Make a scheme of the psychological experiment on a subject of your dissertation with all details and conditions.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6</w:t>
            </w:r>
          </w:p>
        </w:tc>
      </w:tr>
      <w:tr w:rsidR="004952CC" w:rsidRPr="003A3838" w:rsidTr="00BB649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14375D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5. </w:t>
            </w:r>
            <w:r w:rsidR="0014375D">
              <w:rPr>
                <w:rFonts w:ascii="Times New Roman CYR" w:hAnsi="Times New Roman CYR" w:cs="Times New Roman CYR"/>
                <w:lang w:val="en-US"/>
              </w:rPr>
              <w:t>The design of the experiment in psychology</w:t>
            </w:r>
            <w:r>
              <w:rPr>
                <w:rFonts w:ascii="Times New Roman CYR" w:hAnsi="Times New Roman CYR" w:cs="Times New Roman CYR"/>
                <w:lang w:val="en-US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5. </w:t>
            </w:r>
            <w:r w:rsidR="0014375D" w:rsidRPr="0014375D">
              <w:rPr>
                <w:rFonts w:eastAsia="Calibri"/>
                <w:lang w:val="en-US" w:eastAsia="en-US"/>
              </w:rPr>
              <w:t>Experimental forms of design and ways of their control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734A4B">
            <w:pPr>
              <w:pStyle w:val="Default"/>
              <w:jc w:val="both"/>
              <w:rPr>
                <w:lang w:val="en-US"/>
              </w:rPr>
            </w:pPr>
            <w:r w:rsidRPr="00D61B25">
              <w:rPr>
                <w:bCs/>
                <w:kern w:val="24"/>
                <w:lang w:val="en-US"/>
              </w:rPr>
              <w:t xml:space="preserve">Theme of Self-work 5. </w:t>
            </w:r>
            <w:r w:rsidR="004C43AA">
              <w:rPr>
                <w:bCs/>
                <w:kern w:val="24"/>
                <w:lang w:val="en-US"/>
              </w:rPr>
              <w:t xml:space="preserve">Make list of </w:t>
            </w:r>
            <w:r w:rsidR="00734A4B">
              <w:rPr>
                <w:bCs/>
                <w:kern w:val="24"/>
                <w:lang w:val="en-US"/>
              </w:rPr>
              <w:t>new</w:t>
            </w:r>
            <w:r w:rsidR="004C43AA">
              <w:rPr>
                <w:bCs/>
                <w:kern w:val="24"/>
                <w:lang w:val="en-US"/>
              </w:rPr>
              <w:t xml:space="preserve"> innovative research design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6</w:t>
            </w:r>
          </w:p>
        </w:tc>
      </w:tr>
      <w:tr w:rsidR="004952CC" w:rsidRPr="003A3838" w:rsidTr="00BB649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4C43AA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6. </w:t>
            </w:r>
            <w:r w:rsidR="004C43AA">
              <w:rPr>
                <w:rFonts w:ascii="Times New Roman CYR" w:hAnsi="Times New Roman CYR" w:cs="Times New Roman CYR"/>
                <w:lang w:val="en-US"/>
              </w:rPr>
              <w:t>Pilot research in psychology</w:t>
            </w:r>
            <w:r>
              <w:rPr>
                <w:rFonts w:ascii="Times New Roman CYR" w:hAnsi="Times New Roman CYR" w:cs="Times New Roman CYR"/>
                <w:lang w:val="en-US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1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6. </w:t>
            </w:r>
            <w:r w:rsidR="004C43AA" w:rsidRPr="004C43AA">
              <w:rPr>
                <w:rFonts w:ascii="Times New Roman CYR" w:hAnsi="Times New Roman CYR" w:cs="Times New Roman CYR"/>
                <w:lang w:val="en-US"/>
              </w:rPr>
              <w:t>Conditions of conducting the pilot research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7. </w:t>
            </w:r>
            <w:r w:rsidR="004C43AA" w:rsidRPr="004C43AA">
              <w:rPr>
                <w:rFonts w:ascii="Times New Roman CYR" w:hAnsi="Times New Roman CYR" w:cs="Times New Roman CYR"/>
                <w:lang w:val="en-US"/>
              </w:rPr>
              <w:t>Data processing of psychological experiment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1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7. </w:t>
            </w:r>
            <w:r w:rsidR="004C43AA" w:rsidRPr="004C43AA">
              <w:rPr>
                <w:lang w:val="en-US"/>
              </w:rPr>
              <w:t xml:space="preserve">Quantitative and </w:t>
            </w:r>
            <w:r w:rsidR="00734A4B">
              <w:rPr>
                <w:lang w:val="en-US"/>
              </w:rPr>
              <w:lastRenderedPageBreak/>
              <w:t>qualitative</w:t>
            </w:r>
            <w:r w:rsidR="004C43AA" w:rsidRPr="004C43AA">
              <w:rPr>
                <w:lang w:val="en-US"/>
              </w:rPr>
              <w:t xml:space="preserve"> data processing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lastRenderedPageBreak/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b/>
                <w:lang w:val="en-US"/>
              </w:rPr>
            </w:pPr>
            <w:r w:rsidRPr="00D61B25">
              <w:rPr>
                <w:b/>
                <w:bCs/>
                <w:color w:val="000000"/>
                <w:kern w:val="24"/>
                <w:lang w:val="en-US"/>
              </w:rPr>
              <w:t>RC 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b/>
                <w:bCs/>
                <w:color w:val="000000"/>
                <w:kern w:val="24"/>
                <w:lang w:val="kk-KZ"/>
              </w:rPr>
            </w:pPr>
            <w:r w:rsidRPr="00D61B25">
              <w:rPr>
                <w:b/>
                <w:bCs/>
                <w:color w:val="000000"/>
                <w:kern w:val="24"/>
                <w:lang w:val="kk-KZ"/>
              </w:rPr>
              <w:t>Rubic control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B87820" w:rsidRDefault="004952CC" w:rsidP="00BB649F">
            <w:pPr>
              <w:jc w:val="center"/>
              <w:rPr>
                <w:b/>
                <w:caps/>
                <w:lang w:val="kk-KZ"/>
              </w:rPr>
            </w:pPr>
            <w:r w:rsidRPr="00B87820">
              <w:rPr>
                <w:b/>
                <w:caps/>
                <w:lang w:val="kk-KZ"/>
              </w:rPr>
              <w:t>100</w:t>
            </w:r>
          </w:p>
        </w:tc>
      </w:tr>
      <w:tr w:rsidR="004952CC" w:rsidRPr="003A3838" w:rsidTr="00BB649F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D61B25" w:rsidRDefault="004952CC" w:rsidP="00BB649F">
            <w:pPr>
              <w:jc w:val="center"/>
              <w:rPr>
                <w:b/>
                <w:caps/>
                <w:lang w:val="en-GB"/>
              </w:rPr>
            </w:pPr>
            <w:r w:rsidRPr="00D61B25">
              <w:rPr>
                <w:b/>
                <w:lang w:val="en-US"/>
              </w:rPr>
              <w:t>Thematic block</w:t>
            </w:r>
          </w:p>
        </w:tc>
      </w:tr>
      <w:tr w:rsidR="004952CC" w:rsidRPr="003A3838" w:rsidTr="00BB649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4C43AA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8. </w:t>
            </w:r>
            <w:r w:rsidR="004C43AA" w:rsidRPr="004C43AA">
              <w:rPr>
                <w:lang w:val="en-US"/>
              </w:rPr>
              <w:t>Data processing by SPSS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1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4C43AA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8. </w:t>
            </w:r>
            <w:r w:rsidR="004C43AA" w:rsidRPr="004C43AA">
              <w:rPr>
                <w:lang w:val="en-US"/>
              </w:rPr>
              <w:t>The main functions and opportunities of using SPSS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050650">
            <w:pPr>
              <w:jc w:val="both"/>
              <w:rPr>
                <w:lang w:val="en-US"/>
              </w:rPr>
            </w:pPr>
            <w:r w:rsidRPr="00D61B25">
              <w:rPr>
                <w:bCs/>
                <w:color w:val="000000"/>
                <w:kern w:val="24"/>
                <w:lang w:val="en-US"/>
              </w:rPr>
              <w:t xml:space="preserve">Theme of Self-work </w:t>
            </w:r>
            <w:r w:rsidRPr="00D61B25">
              <w:rPr>
                <w:bCs/>
                <w:color w:val="000000"/>
                <w:kern w:val="24"/>
                <w:lang w:val="kk-KZ"/>
              </w:rPr>
              <w:t>6</w:t>
            </w:r>
            <w:r w:rsidRPr="00D61B25">
              <w:rPr>
                <w:bCs/>
                <w:color w:val="000000"/>
                <w:kern w:val="24"/>
                <w:lang w:val="en-US"/>
              </w:rPr>
              <w:t xml:space="preserve">. </w:t>
            </w:r>
            <w:r>
              <w:rPr>
                <w:bCs/>
                <w:color w:val="000000"/>
                <w:kern w:val="24"/>
                <w:lang w:val="en-US"/>
              </w:rPr>
              <w:t xml:space="preserve">Create scheme of </w:t>
            </w:r>
            <w:r w:rsidR="004C43AA">
              <w:rPr>
                <w:bCs/>
                <w:color w:val="000000"/>
                <w:kern w:val="24"/>
                <w:lang w:val="en-US"/>
              </w:rPr>
              <w:t>using SPSS</w:t>
            </w:r>
            <w:r w:rsidR="00050650">
              <w:rPr>
                <w:bCs/>
                <w:color w:val="000000"/>
                <w:kern w:val="24"/>
                <w:lang w:val="en-US"/>
              </w:rPr>
              <w:t xml:space="preserve"> within your dissertational study with the example</w:t>
            </w:r>
            <w:r w:rsidRPr="00D61B25">
              <w:rPr>
                <w:bCs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6</w:t>
            </w:r>
          </w:p>
        </w:tc>
      </w:tr>
      <w:tr w:rsidR="004952CC" w:rsidRPr="003A3838" w:rsidTr="00BB649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9. </w:t>
            </w:r>
            <w:r w:rsidR="00050650" w:rsidRPr="00050650">
              <w:rPr>
                <w:rFonts w:ascii="Times New Roman CYR" w:hAnsi="Times New Roman CYR" w:cs="Times New Roman CYR"/>
                <w:lang w:val="en-US"/>
              </w:rPr>
              <w:t>Modern computer technologies in psychological research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1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9. </w:t>
            </w:r>
            <w:r w:rsidR="00050650" w:rsidRPr="00050650">
              <w:rPr>
                <w:rFonts w:ascii="Times New Roman CYR" w:hAnsi="Times New Roman CYR" w:cs="Times New Roman CYR"/>
                <w:lang w:val="en-US"/>
              </w:rPr>
              <w:t>Mistakes and restrictions in use of computer programs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lang w:val="en-US"/>
              </w:rPr>
            </w:pPr>
            <w:r w:rsidRPr="00D61B25">
              <w:rPr>
                <w:bCs/>
                <w:color w:val="000000"/>
                <w:kern w:val="24"/>
                <w:lang w:val="en-US"/>
              </w:rPr>
              <w:t xml:space="preserve">Theme of Self-work </w:t>
            </w:r>
            <w:r w:rsidRPr="00D61B25">
              <w:rPr>
                <w:bCs/>
                <w:color w:val="000000"/>
                <w:kern w:val="24"/>
                <w:lang w:val="kk-KZ"/>
              </w:rPr>
              <w:t>7</w:t>
            </w:r>
            <w:r w:rsidRPr="00D61B25">
              <w:rPr>
                <w:bCs/>
                <w:color w:val="000000"/>
                <w:kern w:val="24"/>
                <w:lang w:val="en-US"/>
              </w:rPr>
              <w:t>. Develop</w:t>
            </w:r>
            <w:r w:rsidR="00050650">
              <w:rPr>
                <w:bCs/>
                <w:color w:val="000000"/>
                <w:kern w:val="24"/>
                <w:lang w:val="en-US"/>
              </w:rPr>
              <w:t xml:space="preserve"> the example of your</w:t>
            </w:r>
            <w:r w:rsidRPr="00D61B25">
              <w:rPr>
                <w:bCs/>
                <w:color w:val="000000"/>
                <w:kern w:val="24"/>
                <w:lang w:val="en-US"/>
              </w:rPr>
              <w:t xml:space="preserve"> own </w:t>
            </w:r>
            <w:r>
              <w:rPr>
                <w:bCs/>
                <w:color w:val="000000"/>
                <w:kern w:val="24"/>
                <w:lang w:val="en-US"/>
              </w:rPr>
              <w:t xml:space="preserve">virtual </w:t>
            </w:r>
            <w:r w:rsidRPr="00D61B25">
              <w:rPr>
                <w:bCs/>
                <w:color w:val="000000"/>
                <w:kern w:val="24"/>
                <w:lang w:val="en-US"/>
              </w:rPr>
              <w:t xml:space="preserve">technology </w:t>
            </w:r>
            <w:r>
              <w:rPr>
                <w:bCs/>
                <w:color w:val="000000"/>
                <w:kern w:val="24"/>
                <w:lang w:val="en-US"/>
              </w:rPr>
              <w:t>of data collecting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91232E" w:rsidRDefault="004952CC" w:rsidP="00BB649F">
            <w:pPr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7E1526">
            <w:pPr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10. </w:t>
            </w:r>
            <w:r w:rsidR="007E1526">
              <w:rPr>
                <w:rFonts w:eastAsia="Calibri"/>
                <w:lang w:val="en-US" w:eastAsia="en-US"/>
              </w:rPr>
              <w:t>New research methods in Psychology</w:t>
            </w:r>
            <w:r w:rsidR="006730A2">
              <w:rPr>
                <w:rFonts w:eastAsia="Calibri"/>
                <w:lang w:val="en-US" w:eastAsia="en-US"/>
              </w:rPr>
              <w:t xml:space="preserve">: </w:t>
            </w:r>
            <w:r w:rsidR="006730A2" w:rsidRPr="00C51AD7">
              <w:rPr>
                <w:rFonts w:ascii="Times New Roman CYR" w:hAnsi="Times New Roman CYR" w:cs="Times New Roman CYR"/>
                <w:lang w:val="en-US"/>
              </w:rPr>
              <w:t>Psychological measurement</w:t>
            </w:r>
            <w:r w:rsidR="006730A2">
              <w:rPr>
                <w:rFonts w:ascii="Times New Roman CYR" w:hAnsi="Times New Roman CYR" w:cs="Times New Roman CYR"/>
                <w:lang w:val="en-US"/>
              </w:rPr>
              <w:t xml:space="preserve"> using PSYLAB, MatLab, Neuron-Spectrum and etc.</w:t>
            </w:r>
            <w:r w:rsidR="007E1526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1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7E1526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10. </w:t>
            </w:r>
            <w:r w:rsidR="007E1526">
              <w:rPr>
                <w:rFonts w:eastAsia="Calibri"/>
                <w:lang w:val="en-US" w:eastAsia="en-US"/>
              </w:rPr>
              <w:t xml:space="preserve">Critics of using innovative </w:t>
            </w:r>
            <w:r w:rsidR="00B53A3B">
              <w:rPr>
                <w:rFonts w:eastAsia="Calibri"/>
                <w:lang w:val="en-US" w:eastAsia="en-US"/>
              </w:rPr>
              <w:t>methods and techniques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53A3B">
            <w:pPr>
              <w:jc w:val="both"/>
              <w:rPr>
                <w:lang w:val="en-US"/>
              </w:rPr>
            </w:pPr>
            <w:r w:rsidRPr="00D61B25">
              <w:rPr>
                <w:bCs/>
                <w:color w:val="000000"/>
                <w:kern w:val="24"/>
                <w:lang w:val="en-US"/>
              </w:rPr>
              <w:t xml:space="preserve">Theme of Self-work </w:t>
            </w:r>
            <w:r w:rsidRPr="00D61B25">
              <w:rPr>
                <w:bCs/>
                <w:color w:val="000000"/>
                <w:kern w:val="24"/>
                <w:lang w:val="kk-KZ"/>
              </w:rPr>
              <w:t>8</w:t>
            </w:r>
            <w:r w:rsidRPr="00D61B25">
              <w:rPr>
                <w:bCs/>
                <w:color w:val="000000"/>
                <w:kern w:val="24"/>
                <w:lang w:val="en-US"/>
              </w:rPr>
              <w:t xml:space="preserve">. </w:t>
            </w:r>
            <w:r>
              <w:rPr>
                <w:bCs/>
                <w:color w:val="000000"/>
                <w:kern w:val="24"/>
                <w:lang w:val="en-US"/>
              </w:rPr>
              <w:t xml:space="preserve">Article review: Experimental researches in psychology using </w:t>
            </w:r>
            <w:r w:rsidR="00B53A3B">
              <w:rPr>
                <w:bCs/>
                <w:color w:val="000000"/>
                <w:kern w:val="24"/>
                <w:lang w:val="en-US"/>
              </w:rPr>
              <w:t>innovative technology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91232E" w:rsidRDefault="004952CC" w:rsidP="00BB649F">
            <w:pPr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4853CB" w:rsidRDefault="004952CC" w:rsidP="00E47632">
            <w:pPr>
              <w:rPr>
                <w:lang w:val="kk-KZ"/>
              </w:rPr>
            </w:pPr>
            <w:r w:rsidRPr="00D61B25">
              <w:rPr>
                <w:lang w:val="en-US"/>
              </w:rPr>
              <w:t xml:space="preserve">Lecture 11. </w:t>
            </w:r>
            <w:r w:rsidR="00E47632" w:rsidRPr="00E47632">
              <w:rPr>
                <w:rStyle w:val="10"/>
                <w:b w:val="0"/>
                <w:sz w:val="24"/>
                <w:lang w:val="en-US"/>
              </w:rPr>
              <w:t xml:space="preserve">Generalization and interpretation of </w:t>
            </w:r>
            <w:r w:rsidR="00E47632">
              <w:rPr>
                <w:rStyle w:val="10"/>
                <w:b w:val="0"/>
                <w:sz w:val="24"/>
                <w:lang w:val="en-US"/>
              </w:rPr>
              <w:t xml:space="preserve">research </w:t>
            </w:r>
            <w:r w:rsidR="00E47632" w:rsidRPr="00E47632">
              <w:rPr>
                <w:rStyle w:val="10"/>
                <w:b w:val="0"/>
                <w:sz w:val="24"/>
                <w:lang w:val="en-US"/>
              </w:rPr>
              <w:t xml:space="preserve">results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1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11. </w:t>
            </w:r>
            <w:r w:rsidR="00286279" w:rsidRPr="00286279">
              <w:rPr>
                <w:rStyle w:val="10"/>
                <w:b w:val="0"/>
                <w:sz w:val="24"/>
                <w:lang w:val="en-US"/>
              </w:rPr>
              <w:t>Forming the conclusion of psychological research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7A7D1C">
            <w:pPr>
              <w:jc w:val="both"/>
              <w:rPr>
                <w:lang w:val="en-US"/>
              </w:rPr>
            </w:pPr>
            <w:r w:rsidRPr="00D61B25">
              <w:rPr>
                <w:bCs/>
                <w:color w:val="000000"/>
                <w:kern w:val="24"/>
                <w:lang w:val="en-US"/>
              </w:rPr>
              <w:t xml:space="preserve">Theme of Self-work </w:t>
            </w:r>
            <w:r w:rsidRPr="00D61B25">
              <w:rPr>
                <w:bCs/>
                <w:color w:val="000000"/>
                <w:kern w:val="24"/>
                <w:lang w:val="kk-KZ"/>
              </w:rPr>
              <w:t>9</w:t>
            </w:r>
            <w:r w:rsidRPr="00D61B25">
              <w:rPr>
                <w:bCs/>
                <w:color w:val="000000"/>
                <w:kern w:val="24"/>
                <w:lang w:val="en-US"/>
              </w:rPr>
              <w:t xml:space="preserve">. </w:t>
            </w:r>
            <w:r w:rsidR="007A7D1C">
              <w:rPr>
                <w:bCs/>
                <w:color w:val="000000"/>
                <w:kern w:val="24"/>
                <w:lang w:val="en-US"/>
              </w:rPr>
              <w:t>Make table of f</w:t>
            </w:r>
            <w:r w:rsidR="007A7D1C" w:rsidRPr="007A7D1C">
              <w:rPr>
                <w:bCs/>
                <w:color w:val="000000"/>
                <w:kern w:val="24"/>
                <w:lang w:val="en-US"/>
              </w:rPr>
              <w:t>orms of representation of research results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91232E" w:rsidRDefault="004952CC" w:rsidP="00BB649F">
            <w:pPr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12. </w:t>
            </w:r>
            <w:r w:rsidR="007A7D1C" w:rsidRPr="007A7D1C">
              <w:rPr>
                <w:rFonts w:ascii="Times New Roman CYR" w:hAnsi="Times New Roman CYR" w:cs="Times New Roman CYR"/>
                <w:lang w:val="en-US"/>
              </w:rPr>
              <w:t>Psychophysiological researches and their structure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1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1E3A7D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12. </w:t>
            </w:r>
            <w:r w:rsidR="001E3A7D">
              <w:rPr>
                <w:rFonts w:ascii="Times New Roman CYR" w:hAnsi="Times New Roman CYR" w:cs="Times New Roman CYR"/>
                <w:lang w:val="en-US"/>
              </w:rPr>
              <w:t>Innovative research methods of the brain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6730A2">
            <w:pPr>
              <w:jc w:val="both"/>
              <w:rPr>
                <w:lang w:val="en-US"/>
              </w:rPr>
            </w:pPr>
            <w:r w:rsidRPr="00D61B25">
              <w:rPr>
                <w:bCs/>
                <w:color w:val="000000"/>
                <w:kern w:val="24"/>
                <w:lang w:val="en-US"/>
              </w:rPr>
              <w:t>Theme of Self-work 1</w:t>
            </w:r>
            <w:r w:rsidRPr="00D61B25">
              <w:rPr>
                <w:bCs/>
                <w:color w:val="000000"/>
                <w:kern w:val="24"/>
                <w:lang w:val="kk-KZ"/>
              </w:rPr>
              <w:t>0</w:t>
            </w:r>
            <w:r w:rsidRPr="00D61B25">
              <w:rPr>
                <w:bCs/>
                <w:color w:val="000000"/>
                <w:kern w:val="24"/>
                <w:lang w:val="en-US"/>
              </w:rPr>
              <w:t xml:space="preserve">. </w:t>
            </w:r>
            <w:r w:rsidR="006730A2">
              <w:rPr>
                <w:bCs/>
                <w:color w:val="000000"/>
                <w:kern w:val="24"/>
                <w:lang w:val="en-US"/>
              </w:rPr>
              <w:t>Article review on the theme: P</w:t>
            </w:r>
            <w:r w:rsidR="006730A2" w:rsidRPr="006730A2">
              <w:rPr>
                <w:lang w:val="en-US"/>
              </w:rPr>
              <w:t>sychophysiology and psychosomatics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91232E" w:rsidRDefault="004952CC" w:rsidP="00BB649F">
            <w:pPr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6</w:t>
            </w:r>
          </w:p>
        </w:tc>
      </w:tr>
      <w:tr w:rsidR="004952CC" w:rsidRPr="003A3838" w:rsidTr="00BB649F">
        <w:trPr>
          <w:trHeight w:val="54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D61B25" w:rsidRDefault="004952CC" w:rsidP="00BB649F">
            <w:pPr>
              <w:jc w:val="center"/>
              <w:rPr>
                <w:caps/>
                <w:lang w:val="kk-KZ"/>
              </w:rPr>
            </w:pPr>
            <w:r w:rsidRPr="00D61B25">
              <w:rPr>
                <w:b/>
                <w:lang w:val="en-US"/>
              </w:rPr>
              <w:t>Thematic block</w:t>
            </w:r>
          </w:p>
        </w:tc>
      </w:tr>
      <w:tr w:rsidR="004952CC" w:rsidRPr="003A3838" w:rsidTr="00BB649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6730A2">
            <w:pPr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13. </w:t>
            </w:r>
            <w:r w:rsidR="006730A2" w:rsidRPr="006730A2">
              <w:rPr>
                <w:lang w:val="en-US"/>
              </w:rPr>
              <w:t>Well-known psychological experiments met critics from the Ethical committee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1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13. </w:t>
            </w:r>
            <w:r w:rsidR="006730A2">
              <w:rPr>
                <w:rFonts w:ascii="Times New Roman CYR" w:hAnsi="Times New Roman CYR" w:cs="Times New Roman CYR"/>
                <w:lang w:val="en-US"/>
              </w:rPr>
              <w:t>Steps of scientific paper publication</w:t>
            </w:r>
            <w:r w:rsidR="007E7291">
              <w:rPr>
                <w:rFonts w:ascii="Times New Roman CYR" w:hAnsi="Times New Roman CYR" w:cs="Times New Roman CYR"/>
                <w:lang w:val="en-US"/>
              </w:rPr>
              <w:t xml:space="preserve"> (APA and European standards)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1A4E52">
            <w:pPr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14. </w:t>
            </w:r>
            <w:r w:rsidR="006730A2" w:rsidRPr="006730A2">
              <w:rPr>
                <w:color w:val="000000"/>
                <w:lang w:val="en-US"/>
              </w:rPr>
              <w:t xml:space="preserve">Communication of the </w:t>
            </w:r>
            <w:r w:rsidR="001A4E52">
              <w:rPr>
                <w:color w:val="000000"/>
                <w:lang w:val="en-US"/>
              </w:rPr>
              <w:t>researcher</w:t>
            </w:r>
            <w:r w:rsidR="006730A2" w:rsidRPr="006730A2">
              <w:rPr>
                <w:color w:val="000000"/>
                <w:lang w:val="en-US"/>
              </w:rPr>
              <w:t xml:space="preserve"> and participants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1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14. </w:t>
            </w:r>
            <w:r w:rsidR="001A4E52" w:rsidRPr="001A4E52">
              <w:rPr>
                <w:rFonts w:ascii="Times New Roman CYR" w:hAnsi="Times New Roman CYR" w:cs="Times New Roman CYR"/>
                <w:lang w:val="en-US"/>
              </w:rPr>
              <w:t xml:space="preserve">The researcher mistakes in </w:t>
            </w:r>
            <w:r w:rsidR="001A4E52">
              <w:rPr>
                <w:rFonts w:ascii="Times New Roman CYR" w:hAnsi="Times New Roman CYR" w:cs="Times New Roman CYR"/>
                <w:lang w:val="en-US"/>
              </w:rPr>
              <w:t xml:space="preserve">the </w:t>
            </w:r>
            <w:r w:rsidR="001A4E52" w:rsidRPr="001A4E52">
              <w:rPr>
                <w:rFonts w:ascii="Times New Roman CYR" w:hAnsi="Times New Roman CYR" w:cs="Times New Roman CYR"/>
                <w:lang w:val="en-US"/>
              </w:rPr>
              <w:t>process of psychological research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rPr>
                <w:lang w:val="en-US"/>
              </w:rPr>
            </w:pPr>
            <w:r w:rsidRPr="00D61B25">
              <w:rPr>
                <w:lang w:val="en-US"/>
              </w:rPr>
              <w:t xml:space="preserve">Lecture 15. </w:t>
            </w:r>
            <w:r w:rsidR="001A4E52" w:rsidRPr="001A4E52">
              <w:rPr>
                <w:rFonts w:ascii="Times New Roman CYR" w:hAnsi="Times New Roman CYR" w:cs="Times New Roman CYR"/>
                <w:lang w:val="en-US"/>
              </w:rPr>
              <w:t>Ethics of experimental research in psychology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1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7E7291">
            <w:pPr>
              <w:jc w:val="both"/>
              <w:rPr>
                <w:lang w:val="en-US"/>
              </w:rPr>
            </w:pPr>
            <w:r w:rsidRPr="00D61B25">
              <w:rPr>
                <w:lang w:val="en-US"/>
              </w:rPr>
              <w:t xml:space="preserve">Practical (laboratory) occupation 15. </w:t>
            </w:r>
            <w:r w:rsidR="005A0417" w:rsidRPr="005A0417">
              <w:rPr>
                <w:rFonts w:ascii="Times New Roman CYR" w:hAnsi="Times New Roman CYR" w:cs="Times New Roman CYR"/>
                <w:lang w:val="en-US"/>
              </w:rPr>
              <w:t>Ethical principles of conducting research of British (BPS), American (APA) and Russian (RAO) psychological society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  <w:r w:rsidRPr="00824FD3">
              <w:rPr>
                <w:lang w:val="kk-KZ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caps/>
                <w:lang w:val="kk-KZ"/>
              </w:rPr>
            </w:pPr>
            <w:r w:rsidRPr="00824FD3">
              <w:rPr>
                <w:caps/>
                <w:lang w:val="kk-KZ"/>
              </w:rPr>
              <w:t>5</w:t>
            </w:r>
          </w:p>
        </w:tc>
      </w:tr>
      <w:tr w:rsidR="004952CC" w:rsidRPr="003A3838" w:rsidTr="00BB649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b/>
                <w:lang w:val="kk-KZ"/>
              </w:rPr>
            </w:pPr>
            <w:r w:rsidRPr="00D61B25">
              <w:rPr>
                <w:b/>
                <w:lang w:val="en-US"/>
              </w:rPr>
              <w:t>RC</w:t>
            </w:r>
            <w:r w:rsidRPr="00D61B25">
              <w:rPr>
                <w:b/>
                <w:lang w:val="kk-KZ"/>
              </w:rPr>
              <w:t xml:space="preserve"> 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CD6F7E" w:rsidRDefault="004952CC" w:rsidP="00BB649F">
            <w:pPr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15</w:t>
            </w:r>
          </w:p>
        </w:tc>
      </w:tr>
      <w:tr w:rsidR="004952CC" w:rsidRPr="003A3838" w:rsidTr="00BB649F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CC" w:rsidRPr="003A3838" w:rsidRDefault="004952CC" w:rsidP="00BB649F">
            <w:pPr>
              <w:rPr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jc w:val="both"/>
              <w:rPr>
                <w:lang w:val="kk-KZ"/>
              </w:rPr>
            </w:pPr>
            <w:r w:rsidRPr="00D61B25">
              <w:rPr>
                <w:lang w:val="kk-KZ"/>
              </w:rPr>
              <w:t>Rubic control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lang w:val="kk-KZ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B87820" w:rsidRDefault="004952CC" w:rsidP="00BB649F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4952CC" w:rsidRPr="003A3838" w:rsidTr="00BB649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rPr>
                <w:b/>
                <w:lang w:val="en-US"/>
              </w:rPr>
            </w:pPr>
            <w:r w:rsidRPr="00D61B25">
              <w:rPr>
                <w:b/>
                <w:lang w:val="en-US"/>
              </w:rPr>
              <w:t>Examination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b/>
                <w:caps/>
                <w:lang w:val="kk-KZ"/>
              </w:rPr>
            </w:pPr>
            <w:r w:rsidRPr="00824FD3">
              <w:rPr>
                <w:b/>
                <w:caps/>
                <w:lang w:val="kk-KZ"/>
              </w:rPr>
              <w:t>100</w:t>
            </w:r>
          </w:p>
        </w:tc>
      </w:tr>
      <w:tr w:rsidR="004952CC" w:rsidRPr="003A3838" w:rsidTr="00BB649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3A3838" w:rsidRDefault="004952CC" w:rsidP="00BB64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D61B25" w:rsidRDefault="004952CC" w:rsidP="00BB649F">
            <w:pPr>
              <w:rPr>
                <w:b/>
                <w:lang w:val="en-US"/>
              </w:rPr>
            </w:pPr>
            <w:r w:rsidRPr="00D61B25">
              <w:rPr>
                <w:b/>
                <w:lang w:val="en-US"/>
              </w:rPr>
              <w:t>TOTAL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CC" w:rsidRPr="00824FD3" w:rsidRDefault="004952CC" w:rsidP="00BB649F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</w:t>
            </w:r>
            <w:r w:rsidRPr="00824FD3">
              <w:rPr>
                <w:b/>
                <w:caps/>
                <w:lang w:val="kk-KZ"/>
              </w:rPr>
              <w:t>00</w:t>
            </w:r>
          </w:p>
        </w:tc>
      </w:tr>
    </w:tbl>
    <w:p w:rsidR="00F971AD" w:rsidRDefault="00F971AD" w:rsidP="004952CC">
      <w:pPr>
        <w:pStyle w:val="a5"/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952CC" w:rsidRDefault="004952CC" w:rsidP="004952CC">
      <w:pPr>
        <w:pStyle w:val="a5"/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9403AF">
        <w:rPr>
          <w:rFonts w:ascii="Times New Roman" w:hAnsi="Times New Roman"/>
          <w:b/>
          <w:sz w:val="24"/>
          <w:szCs w:val="24"/>
          <w:lang w:val="en-US"/>
        </w:rPr>
        <w:t>Main</w:t>
      </w:r>
      <w:r w:rsidRPr="00D61B2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403AF">
        <w:rPr>
          <w:rFonts w:ascii="Times New Roman" w:hAnsi="Times New Roman"/>
          <w:b/>
          <w:sz w:val="24"/>
          <w:szCs w:val="24"/>
          <w:lang w:val="en-US"/>
        </w:rPr>
        <w:t>Bibliography</w:t>
      </w:r>
      <w:r w:rsidRPr="00D61B25">
        <w:rPr>
          <w:rFonts w:ascii="Times New Roman" w:hAnsi="Times New Roman"/>
          <w:b/>
          <w:sz w:val="24"/>
          <w:szCs w:val="24"/>
          <w:lang w:val="en-US"/>
        </w:rPr>
        <w:t>:</w:t>
      </w:r>
      <w:r w:rsidRPr="00D61B2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952CC" w:rsidRPr="003C01E1" w:rsidRDefault="004952CC" w:rsidP="004952CC">
      <w:pPr>
        <w:pStyle w:val="Default"/>
        <w:numPr>
          <w:ilvl w:val="0"/>
          <w:numId w:val="20"/>
        </w:numPr>
        <w:rPr>
          <w:rStyle w:val="reference-text"/>
          <w:sz w:val="23"/>
          <w:szCs w:val="23"/>
          <w:lang w:val="en-US"/>
        </w:rPr>
      </w:pPr>
      <w:r w:rsidRPr="003C01E1">
        <w:rPr>
          <w:rStyle w:val="reference-text"/>
          <w:lang w:val="en-US"/>
        </w:rPr>
        <w:t xml:space="preserve">Pashler, H. (Ed)(2002) </w:t>
      </w:r>
      <w:r w:rsidRPr="003C01E1">
        <w:rPr>
          <w:rStyle w:val="reference-text"/>
          <w:i/>
          <w:iCs/>
          <w:lang w:val="en-US"/>
        </w:rPr>
        <w:t>Stevens' Handbook of Experimental Psychology</w:t>
      </w:r>
      <w:r w:rsidRPr="003C01E1">
        <w:rPr>
          <w:rStyle w:val="reference-text"/>
          <w:lang w:val="en-US"/>
        </w:rPr>
        <w:t>; New York: Wiley</w:t>
      </w:r>
    </w:p>
    <w:p w:rsidR="004952CC" w:rsidRDefault="004952CC" w:rsidP="004952CC">
      <w:pPr>
        <w:pStyle w:val="Default"/>
        <w:numPr>
          <w:ilvl w:val="0"/>
          <w:numId w:val="20"/>
        </w:numPr>
        <w:rPr>
          <w:sz w:val="23"/>
          <w:szCs w:val="23"/>
          <w:lang w:val="en-US"/>
        </w:rPr>
      </w:pPr>
      <w:r w:rsidRPr="003C01E1">
        <w:rPr>
          <w:rStyle w:val="reference-text"/>
          <w:lang w:val="en-US"/>
        </w:rPr>
        <w:t xml:space="preserve">West, S. G., &amp; Thoemmes, F. (2010). Campbell’s and Rubin’s perspectives on causal inference. </w:t>
      </w:r>
      <w:r>
        <w:rPr>
          <w:rStyle w:val="reference-text"/>
        </w:rPr>
        <w:t xml:space="preserve">Psychological Methods, 15(1), 18-37. </w:t>
      </w:r>
      <w:hyperlink r:id="rId8" w:tooltip="Digital object identifier" w:history="1">
        <w:r>
          <w:rPr>
            <w:rStyle w:val="af0"/>
          </w:rPr>
          <w:t>doi</w:t>
        </w:r>
      </w:hyperlink>
      <w:r>
        <w:rPr>
          <w:rStyle w:val="reference-text"/>
        </w:rPr>
        <w:t>:</w:t>
      </w:r>
      <w:hyperlink r:id="rId9" w:history="1">
        <w:r>
          <w:rPr>
            <w:rStyle w:val="af0"/>
          </w:rPr>
          <w:t>10.1037/a0015917</w:t>
        </w:r>
      </w:hyperlink>
    </w:p>
    <w:p w:rsidR="004952CC" w:rsidRDefault="004952CC" w:rsidP="004952CC">
      <w:pPr>
        <w:pStyle w:val="Default"/>
        <w:numPr>
          <w:ilvl w:val="0"/>
          <w:numId w:val="20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Дружинин В.Н. Экспериментальная психология. СПб.,2000. </w:t>
      </w:r>
    </w:p>
    <w:p w:rsidR="004952CC" w:rsidRDefault="004952CC" w:rsidP="004952CC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Анастази А. Психологическое тестирование. М.,1982. </w:t>
      </w:r>
    </w:p>
    <w:p w:rsidR="004952CC" w:rsidRDefault="004952CC" w:rsidP="004952CC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2. Годфруа </w:t>
      </w:r>
      <w:proofErr w:type="gramStart"/>
      <w:r>
        <w:rPr>
          <w:sz w:val="23"/>
          <w:szCs w:val="23"/>
        </w:rPr>
        <w:t>Ж.</w:t>
      </w:r>
      <w:proofErr w:type="gramEnd"/>
      <w:r>
        <w:rPr>
          <w:sz w:val="23"/>
          <w:szCs w:val="23"/>
        </w:rPr>
        <w:t xml:space="preserve"> Что такое психология? М.,1992. </w:t>
      </w:r>
    </w:p>
    <w:p w:rsidR="004952CC" w:rsidRDefault="004952CC" w:rsidP="004952CC">
      <w:pPr>
        <w:pStyle w:val="Default"/>
        <w:numPr>
          <w:ilvl w:val="0"/>
          <w:numId w:val="20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3. Готтсданкер Р. Основы психологического эксперимента. М.,1982. </w:t>
      </w:r>
    </w:p>
    <w:p w:rsidR="004952CC" w:rsidRDefault="004952CC" w:rsidP="004952CC">
      <w:pPr>
        <w:pStyle w:val="Default"/>
        <w:numPr>
          <w:ilvl w:val="0"/>
          <w:numId w:val="20"/>
        </w:numPr>
        <w:rPr>
          <w:rStyle w:val="reference-text"/>
          <w:lang w:val="en-US"/>
        </w:rPr>
      </w:pPr>
      <w:r w:rsidRPr="003C01E1">
        <w:rPr>
          <w:rStyle w:val="reference-text"/>
          <w:lang w:val="en-US"/>
        </w:rPr>
        <w:t>Brewer, M. (2000). Research Design and Issues of Validity. In Reis, H. &amp; Judd, C. (</w:t>
      </w:r>
      <w:proofErr w:type="gramStart"/>
      <w:r w:rsidRPr="003C01E1">
        <w:rPr>
          <w:rStyle w:val="reference-text"/>
          <w:lang w:val="en-US"/>
        </w:rPr>
        <w:t>eds</w:t>
      </w:r>
      <w:proofErr w:type="gramEnd"/>
      <w:r w:rsidRPr="003C01E1">
        <w:rPr>
          <w:rStyle w:val="reference-text"/>
          <w:lang w:val="en-US"/>
        </w:rPr>
        <w:t xml:space="preserve">) Handbook of Research Methods in Social and Personality Psychology. </w:t>
      </w:r>
      <w:r>
        <w:rPr>
          <w:rStyle w:val="reference-text"/>
        </w:rPr>
        <w:t>Cambridge:Cambridge University Press.</w:t>
      </w:r>
    </w:p>
    <w:p w:rsidR="004952CC" w:rsidRDefault="004952CC" w:rsidP="004952CC">
      <w:pPr>
        <w:pStyle w:val="Default"/>
        <w:numPr>
          <w:ilvl w:val="0"/>
          <w:numId w:val="20"/>
        </w:numPr>
        <w:rPr>
          <w:rStyle w:val="reference-text"/>
          <w:lang w:val="en-US"/>
        </w:rPr>
      </w:pPr>
      <w:r w:rsidRPr="003C01E1">
        <w:rPr>
          <w:rStyle w:val="reference-text"/>
          <w:lang w:val="en-US"/>
        </w:rPr>
        <w:t xml:space="preserve">McGuigan, F.J. (1997) Experimental Psychology: Methods of Research. </w:t>
      </w:r>
      <w:r>
        <w:rPr>
          <w:rStyle w:val="reference-text"/>
        </w:rPr>
        <w:t>New Jersey: Prentice-Hall.</w:t>
      </w:r>
    </w:p>
    <w:p w:rsidR="004952CC" w:rsidRPr="003C01E1" w:rsidRDefault="004952CC" w:rsidP="004952CC">
      <w:pPr>
        <w:pStyle w:val="Default"/>
        <w:numPr>
          <w:ilvl w:val="0"/>
          <w:numId w:val="20"/>
        </w:numPr>
        <w:rPr>
          <w:sz w:val="23"/>
          <w:szCs w:val="23"/>
          <w:lang w:val="en-US"/>
        </w:rPr>
      </w:pPr>
      <w:r w:rsidRPr="003C01E1">
        <w:rPr>
          <w:rStyle w:val="reference-text"/>
          <w:lang w:val="en-US"/>
        </w:rPr>
        <w:t xml:space="preserve">Charness, G., Gneezy, U., &amp; Kuhn, M. A. (2012). Experimental methods: Between-subject and within-subject design. Journal </w:t>
      </w:r>
      <w:proofErr w:type="gramStart"/>
      <w:r w:rsidRPr="003C01E1">
        <w:rPr>
          <w:rStyle w:val="reference-text"/>
          <w:lang w:val="en-US"/>
        </w:rPr>
        <w:t>Of</w:t>
      </w:r>
      <w:proofErr w:type="gramEnd"/>
      <w:r w:rsidRPr="003C01E1">
        <w:rPr>
          <w:rStyle w:val="reference-text"/>
          <w:lang w:val="en-US"/>
        </w:rPr>
        <w:t xml:space="preserve"> Economic Behavior &amp; Organization, 81(1), 1-8.</w:t>
      </w:r>
    </w:p>
    <w:p w:rsidR="004952CC" w:rsidRDefault="004952CC" w:rsidP="004952CC">
      <w:pPr>
        <w:numPr>
          <w:ilvl w:val="0"/>
          <w:numId w:val="20"/>
        </w:numPr>
        <w:rPr>
          <w:rStyle w:val="citation"/>
          <w:lang w:val="en-US"/>
        </w:rPr>
      </w:pPr>
      <w:r w:rsidRPr="003C01E1">
        <w:rPr>
          <w:rStyle w:val="citation"/>
          <w:lang w:val="en-US"/>
        </w:rPr>
        <w:t xml:space="preserve">Solso, Robert L. &amp; MacLin, M. Kimberly (2001). </w:t>
      </w:r>
      <w:r w:rsidRPr="003C01E1">
        <w:rPr>
          <w:rStyle w:val="citation"/>
          <w:i/>
          <w:iCs/>
          <w:lang w:val="en-US"/>
        </w:rPr>
        <w:t>Experimental Psychology: A Case Approach</w:t>
      </w:r>
      <w:r w:rsidRPr="003C01E1">
        <w:rPr>
          <w:rStyle w:val="citation"/>
          <w:lang w:val="en-US"/>
        </w:rPr>
        <w:t xml:space="preserve"> (7th </w:t>
      </w:r>
      <w:proofErr w:type="gramStart"/>
      <w:r w:rsidRPr="003C01E1">
        <w:rPr>
          <w:rStyle w:val="citation"/>
          <w:lang w:val="en-US"/>
        </w:rPr>
        <w:t>ed</w:t>
      </w:r>
      <w:proofErr w:type="gramEnd"/>
      <w:r w:rsidRPr="003C01E1">
        <w:rPr>
          <w:rStyle w:val="citation"/>
          <w:lang w:val="en-US"/>
        </w:rPr>
        <w:t xml:space="preserve">.). </w:t>
      </w:r>
      <w:r>
        <w:rPr>
          <w:rStyle w:val="citation"/>
        </w:rPr>
        <w:t xml:space="preserve">Boston: Allyn &amp; Bacon. </w:t>
      </w:r>
      <w:hyperlink r:id="rId10" w:tooltip="International Standard Book Number" w:history="1">
        <w:r>
          <w:rPr>
            <w:rStyle w:val="af0"/>
          </w:rPr>
          <w:t>ISBN</w:t>
        </w:r>
      </w:hyperlink>
      <w:r>
        <w:rPr>
          <w:rStyle w:val="citation"/>
        </w:rPr>
        <w:t> </w:t>
      </w:r>
      <w:hyperlink r:id="rId11" w:tooltip="Special:BookSources/0-205-41028-6" w:history="1">
        <w:r>
          <w:rPr>
            <w:rStyle w:val="af0"/>
          </w:rPr>
          <w:t>0-205-41028-6</w:t>
        </w:r>
      </w:hyperlink>
      <w:r>
        <w:rPr>
          <w:rStyle w:val="citation"/>
        </w:rPr>
        <w:t>.</w:t>
      </w:r>
    </w:p>
    <w:p w:rsidR="004952CC" w:rsidRPr="003C01E1" w:rsidRDefault="004952CC" w:rsidP="004952CC">
      <w:pPr>
        <w:rPr>
          <w:b/>
          <w:bCs/>
          <w:spacing w:val="-4"/>
          <w:u w:val="single"/>
          <w:lang w:val="en-US"/>
        </w:rPr>
      </w:pPr>
    </w:p>
    <w:p w:rsidR="004952CC" w:rsidRPr="00401815" w:rsidRDefault="004952CC" w:rsidP="004952CC">
      <w:pPr>
        <w:jc w:val="both"/>
        <w:rPr>
          <w:b/>
        </w:rPr>
      </w:pPr>
      <w:r w:rsidRPr="00645811">
        <w:rPr>
          <w:b/>
          <w:lang w:val="en-US"/>
        </w:rPr>
        <w:t>Additional</w:t>
      </w:r>
      <w:r w:rsidRPr="00401815">
        <w:rPr>
          <w:b/>
        </w:rPr>
        <w:t xml:space="preserve"> </w:t>
      </w:r>
      <w:r w:rsidRPr="00645811">
        <w:rPr>
          <w:b/>
          <w:lang w:val="en-US"/>
        </w:rPr>
        <w:t>Bibliography</w:t>
      </w:r>
      <w:r w:rsidRPr="00401815">
        <w:rPr>
          <w:b/>
        </w:rPr>
        <w:t>:</w:t>
      </w:r>
    </w:p>
    <w:p w:rsidR="004952CC" w:rsidRPr="003C01E1" w:rsidRDefault="004952CC" w:rsidP="004952CC">
      <w:pPr>
        <w:pStyle w:val="Default"/>
        <w:numPr>
          <w:ilvl w:val="0"/>
          <w:numId w:val="21"/>
        </w:numPr>
        <w:rPr>
          <w:sz w:val="23"/>
          <w:szCs w:val="23"/>
          <w:lang w:val="en-US"/>
        </w:rPr>
      </w:pPr>
      <w:r w:rsidRPr="003C01E1">
        <w:rPr>
          <w:rStyle w:val="reference-text"/>
          <w:lang w:val="en-US"/>
        </w:rPr>
        <w:t>Fleiss, J. L. (1986). Reliability of measurement. The design and analysis of clinical experiments, 1-32.</w:t>
      </w:r>
    </w:p>
    <w:p w:rsidR="004952CC" w:rsidRDefault="004952CC" w:rsidP="004952CC">
      <w:pPr>
        <w:pStyle w:val="Default"/>
        <w:numPr>
          <w:ilvl w:val="0"/>
          <w:numId w:val="21"/>
        </w:numPr>
        <w:rPr>
          <w:sz w:val="23"/>
          <w:szCs w:val="23"/>
          <w:lang w:val="en-US"/>
        </w:rPr>
      </w:pPr>
      <w:r w:rsidRPr="003C01E1">
        <w:rPr>
          <w:rStyle w:val="reference-text"/>
          <w:lang w:val="en-US"/>
        </w:rPr>
        <w:t xml:space="preserve">Sturm, T. &amp; Ash, M.G (2005). Roles of instruments in psychological research. </w:t>
      </w:r>
      <w:r>
        <w:rPr>
          <w:rStyle w:val="reference-text"/>
        </w:rPr>
        <w:t>History of Psychology,8, 3-34.</w:t>
      </w:r>
    </w:p>
    <w:p w:rsidR="004952CC" w:rsidRDefault="004952CC" w:rsidP="004952CC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Куликов Л.В. Психологическое исследование. СПб.,1994. </w:t>
      </w:r>
    </w:p>
    <w:p w:rsidR="004952CC" w:rsidRDefault="004952CC" w:rsidP="004952CC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Ганзен В.А. Системные описания в психологии. Л.,1984. </w:t>
      </w:r>
    </w:p>
    <w:p w:rsidR="004952CC" w:rsidRDefault="004952CC" w:rsidP="004952CC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Клайн П. Справочное руководство по конструированию тестов. Киев,1994. </w:t>
      </w:r>
    </w:p>
    <w:p w:rsidR="004952CC" w:rsidRDefault="004952CC" w:rsidP="004952CC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Налимов В.В. Теория эксперимента. М.,1971. </w:t>
      </w:r>
    </w:p>
    <w:p w:rsidR="004952CC" w:rsidRDefault="004952CC" w:rsidP="004952CC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Кун Т. Структура научных революций. М.,1983. </w:t>
      </w:r>
    </w:p>
    <w:p w:rsidR="004952CC" w:rsidRDefault="004952CC" w:rsidP="004952CC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Поппер К. Логика и рост научного знания. М.,1983. </w:t>
      </w:r>
    </w:p>
    <w:p w:rsidR="004952CC" w:rsidRDefault="004952CC" w:rsidP="004952CC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Лакатос И. Доказательность и опровержение. М.,1967. </w:t>
      </w:r>
    </w:p>
    <w:p w:rsidR="004952CC" w:rsidRDefault="004952CC" w:rsidP="004952CC">
      <w:pPr>
        <w:pStyle w:val="Default"/>
        <w:numPr>
          <w:ilvl w:val="0"/>
          <w:numId w:val="2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Фейерабенд П. Избранные труды по методологии науки. М</w:t>
      </w:r>
      <w:r w:rsidRPr="00401815">
        <w:rPr>
          <w:sz w:val="23"/>
          <w:szCs w:val="23"/>
          <w:lang w:val="en-US"/>
        </w:rPr>
        <w:t xml:space="preserve">.,1986. </w:t>
      </w:r>
    </w:p>
    <w:p w:rsidR="004952CC" w:rsidRDefault="004952CC" w:rsidP="004952CC">
      <w:pPr>
        <w:pStyle w:val="Default"/>
        <w:numPr>
          <w:ilvl w:val="0"/>
          <w:numId w:val="21"/>
        </w:numPr>
        <w:rPr>
          <w:rStyle w:val="reference-text"/>
          <w:lang w:val="en-US"/>
        </w:rPr>
      </w:pPr>
      <w:r w:rsidRPr="003C01E1">
        <w:rPr>
          <w:rStyle w:val="reference-text"/>
          <w:lang w:val="en-US"/>
        </w:rPr>
        <w:t xml:space="preserve">Levine, G., Parkinson, S (1994) </w:t>
      </w:r>
      <w:r w:rsidRPr="003C01E1">
        <w:rPr>
          <w:rStyle w:val="reference-text"/>
          <w:i/>
          <w:iCs/>
          <w:lang w:val="en-US"/>
        </w:rPr>
        <w:t>Experimental methods in psychology</w:t>
      </w:r>
      <w:r w:rsidRPr="003C01E1">
        <w:rPr>
          <w:rStyle w:val="reference-text"/>
          <w:lang w:val="en-US"/>
        </w:rPr>
        <w:t xml:space="preserve">. </w:t>
      </w:r>
      <w:r>
        <w:rPr>
          <w:rStyle w:val="reference-text"/>
        </w:rPr>
        <w:t>Hillsdale, NJ: Lawrence Erlbaum Associates.</w:t>
      </w:r>
    </w:p>
    <w:p w:rsidR="004952CC" w:rsidRPr="003C01E1" w:rsidRDefault="004952CC" w:rsidP="004952CC">
      <w:pPr>
        <w:pStyle w:val="Default"/>
        <w:numPr>
          <w:ilvl w:val="0"/>
          <w:numId w:val="21"/>
        </w:numPr>
        <w:rPr>
          <w:sz w:val="23"/>
          <w:szCs w:val="23"/>
          <w:lang w:val="en-US"/>
        </w:rPr>
      </w:pPr>
      <w:r w:rsidRPr="003C01E1">
        <w:rPr>
          <w:rStyle w:val="reference-text"/>
          <w:lang w:val="en-US"/>
        </w:rPr>
        <w:t xml:space="preserve">Kline, R. B. (2004). Effect Size Estimation in Multifactor Designs. </w:t>
      </w:r>
      <w:proofErr w:type="gramStart"/>
      <w:r w:rsidRPr="003C01E1">
        <w:rPr>
          <w:rStyle w:val="reference-text"/>
          <w:lang w:val="en-US"/>
        </w:rPr>
        <w:t>In ,</w:t>
      </w:r>
      <w:proofErr w:type="gramEnd"/>
      <w:r w:rsidRPr="003C01E1">
        <w:rPr>
          <w:rStyle w:val="reference-text"/>
          <w:lang w:val="en-US"/>
        </w:rPr>
        <w:t xml:space="preserve"> Beyond significance testing: Reforming data analysis methods in behavioral research (pp. 203-243). </w:t>
      </w:r>
      <w:r>
        <w:rPr>
          <w:rStyle w:val="reference-text"/>
        </w:rPr>
        <w:t xml:space="preserve">Washington, DC US: American Psychological Association. </w:t>
      </w:r>
      <w:hyperlink r:id="rId12" w:tooltip="Digital object identifier" w:history="1">
        <w:r>
          <w:rPr>
            <w:rStyle w:val="af0"/>
          </w:rPr>
          <w:t>doi</w:t>
        </w:r>
      </w:hyperlink>
      <w:r>
        <w:rPr>
          <w:rStyle w:val="reference-text"/>
        </w:rPr>
        <w:t>:</w:t>
      </w:r>
      <w:hyperlink r:id="rId13" w:history="1">
        <w:r>
          <w:rPr>
            <w:rStyle w:val="af0"/>
          </w:rPr>
          <w:t>10.1037/10693-007</w:t>
        </w:r>
      </w:hyperlink>
    </w:p>
    <w:p w:rsidR="00B87820" w:rsidRDefault="00B87820" w:rsidP="001E61DA">
      <w:pPr>
        <w:rPr>
          <w:b/>
          <w:lang w:val="kk-KZ"/>
        </w:rPr>
      </w:pPr>
    </w:p>
    <w:tbl>
      <w:tblPr>
        <w:tblW w:w="4890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846"/>
        <w:gridCol w:w="1612"/>
        <w:gridCol w:w="3950"/>
      </w:tblGrid>
      <w:tr w:rsidR="008B5261" w:rsidRPr="00645811" w:rsidTr="008B5261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261" w:rsidRPr="00645811" w:rsidRDefault="00B80FCD" w:rsidP="00B80FCD">
            <w:pPr>
              <w:jc w:val="center"/>
              <w:rPr>
                <w:lang w:val="kk-KZ"/>
              </w:rPr>
            </w:pPr>
            <w:r w:rsidRPr="00645811">
              <w:rPr>
                <w:lang w:val="en-US"/>
              </w:rPr>
              <w:t xml:space="preserve">Letter equivalents of  </w:t>
            </w:r>
            <w:r w:rsidR="00E66B03" w:rsidRPr="00645811">
              <w:rPr>
                <w:lang w:val="en-US"/>
              </w:rPr>
              <w:t xml:space="preserve">Points 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261" w:rsidRPr="00645811" w:rsidRDefault="00B80FCD" w:rsidP="0074573B">
            <w:pPr>
              <w:jc w:val="center"/>
              <w:rPr>
                <w:lang w:val="kk-KZ"/>
              </w:rPr>
            </w:pPr>
            <w:r w:rsidRPr="00645811">
              <w:rPr>
                <w:lang w:val="en-US"/>
              </w:rPr>
              <w:t>N</w:t>
            </w:r>
            <w:r w:rsidR="0074573B" w:rsidRPr="00645811">
              <w:rPr>
                <w:lang w:val="en-US"/>
              </w:rPr>
              <w:t xml:space="preserve">umber equivalents </w:t>
            </w:r>
            <w:r w:rsidRPr="00645811">
              <w:rPr>
                <w:lang w:val="en-US"/>
              </w:rPr>
              <w:t>of Points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261" w:rsidRPr="00645811" w:rsidRDefault="008B5261" w:rsidP="0074573B">
            <w:pPr>
              <w:jc w:val="center"/>
              <w:rPr>
                <w:lang w:val="kk-KZ"/>
              </w:rPr>
            </w:pPr>
            <w:r w:rsidRPr="00645811">
              <w:rPr>
                <w:lang w:val="kk-KZ"/>
              </w:rPr>
              <w:t xml:space="preserve">%  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261" w:rsidRPr="00645811" w:rsidRDefault="00E66B03" w:rsidP="00C50A51">
            <w:pPr>
              <w:jc w:val="center"/>
              <w:rPr>
                <w:b/>
                <w:lang w:val="en-US"/>
              </w:rPr>
            </w:pPr>
            <w:r w:rsidRPr="00645811">
              <w:rPr>
                <w:lang w:val="en-US"/>
              </w:rPr>
              <w:t>Classical grade system</w:t>
            </w:r>
          </w:p>
        </w:tc>
      </w:tr>
      <w:tr w:rsidR="008B5261" w:rsidRPr="00645811" w:rsidTr="008B5261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B80FCD" w:rsidP="00C50A51">
            <w:pPr>
              <w:jc w:val="center"/>
              <w:rPr>
                <w:lang w:val="en-US"/>
              </w:rPr>
            </w:pPr>
            <w:r w:rsidRPr="00645811">
              <w:rPr>
                <w:lang w:val="en-US"/>
              </w:rPr>
              <w:t xml:space="preserve">Excellent </w:t>
            </w:r>
          </w:p>
        </w:tc>
      </w:tr>
      <w:tr w:rsidR="008B5261" w:rsidRPr="00645811" w:rsidTr="008B5261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</w:p>
        </w:tc>
      </w:tr>
      <w:tr w:rsidR="008B5261" w:rsidRPr="00645811" w:rsidTr="008B5261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B80FCD" w:rsidP="00C50A51">
            <w:pPr>
              <w:jc w:val="center"/>
              <w:rPr>
                <w:lang w:val="en-US"/>
              </w:rPr>
            </w:pPr>
            <w:r w:rsidRPr="00645811">
              <w:rPr>
                <w:lang w:val="en-US"/>
              </w:rPr>
              <w:t xml:space="preserve">Good </w:t>
            </w:r>
          </w:p>
        </w:tc>
      </w:tr>
      <w:tr w:rsidR="008B5261" w:rsidRPr="00645811" w:rsidTr="008B5261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</w:p>
        </w:tc>
      </w:tr>
      <w:tr w:rsidR="008B5261" w:rsidRPr="00645811" w:rsidTr="008B5261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</w:p>
        </w:tc>
      </w:tr>
      <w:tr w:rsidR="008B5261" w:rsidRPr="00645811" w:rsidTr="008B5261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lastRenderedPageBreak/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B80FCD" w:rsidP="00C50A51">
            <w:pPr>
              <w:jc w:val="center"/>
              <w:rPr>
                <w:lang w:val="en-US"/>
              </w:rPr>
            </w:pPr>
            <w:r w:rsidRPr="00645811">
              <w:rPr>
                <w:lang w:val="kk-KZ"/>
              </w:rPr>
              <w:t>Satisfied</w:t>
            </w:r>
            <w:r w:rsidRPr="00645811">
              <w:rPr>
                <w:lang w:val="en-US"/>
              </w:rPr>
              <w:t xml:space="preserve"> </w:t>
            </w:r>
          </w:p>
        </w:tc>
      </w:tr>
      <w:tr w:rsidR="008B5261" w:rsidRPr="00645811" w:rsidTr="008B5261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</w:p>
        </w:tc>
      </w:tr>
      <w:tr w:rsidR="008B5261" w:rsidRPr="00645811" w:rsidTr="008B5261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</w:p>
        </w:tc>
      </w:tr>
      <w:tr w:rsidR="008B5261" w:rsidRPr="00645811" w:rsidTr="008B5261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</w:p>
        </w:tc>
      </w:tr>
      <w:tr w:rsidR="008B5261" w:rsidRPr="00645811" w:rsidTr="008B5261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</w:p>
        </w:tc>
      </w:tr>
      <w:tr w:rsidR="008B5261" w:rsidRPr="00645811" w:rsidTr="008B5261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rStyle w:val="s00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B80FCD" w:rsidP="00B80FCD">
            <w:pPr>
              <w:jc w:val="center"/>
              <w:rPr>
                <w:lang w:val="kk-KZ"/>
              </w:rPr>
            </w:pPr>
            <w:r w:rsidRPr="00645811">
              <w:rPr>
                <w:lang w:val="en-US"/>
              </w:rPr>
              <w:t xml:space="preserve">Not satisfied </w:t>
            </w:r>
          </w:p>
        </w:tc>
      </w:tr>
      <w:tr w:rsidR="008B5261" w:rsidRPr="00645811" w:rsidTr="008B5261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 xml:space="preserve">I </w:t>
            </w:r>
          </w:p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(Incomplete)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74573B" w:rsidP="00C50A51">
            <w:pPr>
              <w:jc w:val="center"/>
              <w:rPr>
                <w:lang w:val="en-US"/>
              </w:rPr>
            </w:pPr>
            <w:r w:rsidRPr="00645811">
              <w:rPr>
                <w:lang w:val="en-US"/>
              </w:rPr>
              <w:t>Incomlete</w:t>
            </w:r>
          </w:p>
          <w:p w:rsidR="008B5261" w:rsidRPr="00645811" w:rsidRDefault="0074573B" w:rsidP="00C50A51">
            <w:pPr>
              <w:pStyle w:val="21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645811">
              <w:rPr>
                <w:i/>
                <w:lang w:val="kk-KZ" w:eastAsia="ru-RU"/>
              </w:rPr>
              <w:t>(</w:t>
            </w:r>
            <w:r w:rsidRPr="00645811">
              <w:rPr>
                <w:i/>
                <w:lang w:val="en-US" w:eastAsia="ru-RU"/>
              </w:rPr>
              <w:t xml:space="preserve">not available for </w:t>
            </w:r>
            <w:r w:rsidRPr="00645811">
              <w:rPr>
                <w:i/>
                <w:lang w:val="kk-KZ" w:eastAsia="ru-RU"/>
              </w:rPr>
              <w:t>GPA)</w:t>
            </w:r>
          </w:p>
        </w:tc>
      </w:tr>
      <w:tr w:rsidR="008B5261" w:rsidRPr="00645811" w:rsidTr="008B5261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P</w:t>
            </w:r>
          </w:p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 xml:space="preserve"> (Pass)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b/>
                <w:lang w:val="kk-KZ" w:eastAsia="ru-RU"/>
              </w:rPr>
            </w:pPr>
            <w:r w:rsidRPr="00645811">
              <w:rPr>
                <w:b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b/>
                <w:lang w:val="kk-KZ" w:eastAsia="ru-RU"/>
              </w:rPr>
            </w:pPr>
            <w:r w:rsidRPr="00645811">
              <w:rPr>
                <w:b/>
                <w:lang w:val="kk-KZ" w:eastAsia="ru-RU"/>
              </w:rPr>
              <w:t>-</w:t>
            </w:r>
          </w:p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lang w:val="kk-KZ"/>
              </w:rPr>
              <w:t>«</w:t>
            </w:r>
            <w:r w:rsidR="0074573B" w:rsidRPr="00645811">
              <w:rPr>
                <w:lang w:val="en-US"/>
              </w:rPr>
              <w:t>Pass</w:t>
            </w:r>
            <w:r w:rsidRPr="00645811">
              <w:rPr>
                <w:lang w:val="kk-KZ"/>
              </w:rPr>
              <w:t>»</w:t>
            </w:r>
          </w:p>
          <w:p w:rsidR="008B5261" w:rsidRPr="00645811" w:rsidRDefault="0074573B" w:rsidP="00C50A51">
            <w:pPr>
              <w:pStyle w:val="21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645811">
              <w:rPr>
                <w:i/>
                <w:lang w:val="kk-KZ" w:eastAsia="ru-RU"/>
              </w:rPr>
              <w:t>(</w:t>
            </w:r>
            <w:r w:rsidRPr="00645811">
              <w:rPr>
                <w:i/>
                <w:lang w:val="en-US" w:eastAsia="ru-RU"/>
              </w:rPr>
              <w:t xml:space="preserve">not available for </w:t>
            </w:r>
            <w:r w:rsidRPr="00645811">
              <w:rPr>
                <w:i/>
                <w:lang w:val="kk-KZ" w:eastAsia="ru-RU"/>
              </w:rPr>
              <w:t>GPA)</w:t>
            </w:r>
          </w:p>
        </w:tc>
      </w:tr>
      <w:tr w:rsidR="008B5261" w:rsidRPr="00645811" w:rsidTr="008B5261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 xml:space="preserve">NP </w:t>
            </w:r>
          </w:p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(No Рass)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b/>
                <w:lang w:val="kk-KZ" w:eastAsia="ru-RU"/>
              </w:rPr>
            </w:pPr>
            <w:r w:rsidRPr="00645811">
              <w:rPr>
                <w:b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b/>
                <w:lang w:val="kk-KZ" w:eastAsia="ru-RU"/>
              </w:rPr>
            </w:pPr>
            <w:r w:rsidRPr="00645811">
              <w:rPr>
                <w:b/>
                <w:lang w:val="kk-KZ" w:eastAsia="ru-RU"/>
              </w:rPr>
              <w:t>-</w:t>
            </w:r>
          </w:p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lang w:val="kk-KZ"/>
              </w:rPr>
              <w:t>«</w:t>
            </w:r>
            <w:r w:rsidR="0074573B" w:rsidRPr="00645811">
              <w:rPr>
                <w:lang w:val="kk-KZ"/>
              </w:rPr>
              <w:t>No Рass</w:t>
            </w:r>
            <w:r w:rsidRPr="00645811">
              <w:rPr>
                <w:lang w:val="kk-KZ"/>
              </w:rPr>
              <w:t>»</w:t>
            </w:r>
          </w:p>
          <w:p w:rsidR="008B5261" w:rsidRPr="00645811" w:rsidRDefault="0074573B" w:rsidP="00C50A51">
            <w:pPr>
              <w:pStyle w:val="21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645811">
              <w:rPr>
                <w:i/>
                <w:lang w:val="kk-KZ" w:eastAsia="ru-RU"/>
              </w:rPr>
              <w:t>(</w:t>
            </w:r>
            <w:r w:rsidRPr="00645811">
              <w:rPr>
                <w:i/>
                <w:lang w:val="en-US" w:eastAsia="ru-RU"/>
              </w:rPr>
              <w:t xml:space="preserve">not available for </w:t>
            </w:r>
            <w:r w:rsidRPr="00645811">
              <w:rPr>
                <w:i/>
                <w:lang w:val="kk-KZ" w:eastAsia="ru-RU"/>
              </w:rPr>
              <w:t>GPA)</w:t>
            </w:r>
          </w:p>
        </w:tc>
      </w:tr>
      <w:tr w:rsidR="008B5261" w:rsidRPr="00645811" w:rsidTr="008B5261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 xml:space="preserve">W </w:t>
            </w:r>
          </w:p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(Withdrawal)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lang w:val="kk-KZ"/>
              </w:rPr>
              <w:t>«</w:t>
            </w:r>
            <w:r w:rsidR="0074573B" w:rsidRPr="00645811">
              <w:rPr>
                <w:lang w:val="kk-KZ"/>
              </w:rPr>
              <w:t>Withdrawal</w:t>
            </w:r>
            <w:r w:rsidRPr="00645811">
              <w:rPr>
                <w:lang w:val="kk-KZ"/>
              </w:rPr>
              <w:t>»</w:t>
            </w:r>
          </w:p>
          <w:p w:rsidR="008B5261" w:rsidRPr="00645811" w:rsidRDefault="0074573B" w:rsidP="00C50A51">
            <w:pPr>
              <w:pStyle w:val="21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645811">
              <w:rPr>
                <w:i/>
                <w:lang w:val="kk-KZ" w:eastAsia="ru-RU"/>
              </w:rPr>
              <w:t>(</w:t>
            </w:r>
            <w:r w:rsidRPr="00645811">
              <w:rPr>
                <w:i/>
                <w:lang w:val="en-US" w:eastAsia="ru-RU"/>
              </w:rPr>
              <w:t xml:space="preserve">not available for </w:t>
            </w:r>
            <w:r w:rsidRPr="00645811">
              <w:rPr>
                <w:i/>
                <w:lang w:val="kk-KZ" w:eastAsia="ru-RU"/>
              </w:rPr>
              <w:t>GPA)</w:t>
            </w:r>
          </w:p>
        </w:tc>
      </w:tr>
      <w:tr w:rsidR="008B5261" w:rsidRPr="00645811" w:rsidTr="008B5261">
        <w:trPr>
          <w:trHeight w:val="508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spacing w:val="-6"/>
                <w:lang w:val="kk-KZ" w:eastAsia="ru-RU"/>
              </w:rPr>
            </w:pPr>
            <w:r w:rsidRPr="00645811">
              <w:rPr>
                <w:spacing w:val="-6"/>
                <w:lang w:val="kk-KZ" w:eastAsia="ru-RU"/>
              </w:rPr>
              <w:t xml:space="preserve">AW </w:t>
            </w:r>
          </w:p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spacing w:val="-6"/>
                <w:lang w:val="kk-KZ" w:eastAsia="ru-RU"/>
              </w:rPr>
              <w:t>(Academic 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3B" w:rsidRPr="00645811" w:rsidRDefault="0074573B" w:rsidP="0074573B">
            <w:pPr>
              <w:pStyle w:val="21"/>
              <w:spacing w:after="0" w:line="240" w:lineRule="auto"/>
              <w:jc w:val="center"/>
              <w:rPr>
                <w:i/>
                <w:lang w:val="en-US" w:eastAsia="ru-RU"/>
              </w:rPr>
            </w:pPr>
            <w:r w:rsidRPr="00645811">
              <w:rPr>
                <w:spacing w:val="-6"/>
                <w:lang w:val="kk-KZ" w:eastAsia="ru-RU"/>
              </w:rPr>
              <w:t>Academic Withdrawal</w:t>
            </w:r>
            <w:r w:rsidRPr="00645811">
              <w:rPr>
                <w:i/>
                <w:lang w:val="kk-KZ" w:eastAsia="ru-RU"/>
              </w:rPr>
              <w:t xml:space="preserve"> </w:t>
            </w:r>
          </w:p>
          <w:p w:rsidR="008B5261" w:rsidRPr="00645811" w:rsidRDefault="008B5261" w:rsidP="0074573B">
            <w:pPr>
              <w:pStyle w:val="21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645811">
              <w:rPr>
                <w:i/>
                <w:lang w:val="kk-KZ" w:eastAsia="ru-RU"/>
              </w:rPr>
              <w:t>(</w:t>
            </w:r>
            <w:r w:rsidR="0074573B" w:rsidRPr="00645811">
              <w:rPr>
                <w:i/>
                <w:lang w:val="en-US" w:eastAsia="ru-RU"/>
              </w:rPr>
              <w:t xml:space="preserve">not available for </w:t>
            </w:r>
            <w:r w:rsidR="0074573B" w:rsidRPr="00645811">
              <w:rPr>
                <w:i/>
                <w:lang w:val="kk-KZ" w:eastAsia="ru-RU"/>
              </w:rPr>
              <w:t>GPA</w:t>
            </w:r>
            <w:r w:rsidRPr="00645811">
              <w:rPr>
                <w:i/>
                <w:lang w:val="kk-KZ" w:eastAsia="ru-RU"/>
              </w:rPr>
              <w:t>)</w:t>
            </w:r>
          </w:p>
        </w:tc>
      </w:tr>
      <w:tr w:rsidR="008B5261" w:rsidRPr="00645811" w:rsidTr="008B5261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 xml:space="preserve">AU </w:t>
            </w:r>
          </w:p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(Audit)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jc w:val="center"/>
              <w:rPr>
                <w:lang w:val="kk-KZ"/>
              </w:rPr>
            </w:pPr>
            <w:r w:rsidRPr="00645811">
              <w:rPr>
                <w:lang w:val="kk-KZ"/>
              </w:rPr>
              <w:t>«</w:t>
            </w:r>
            <w:r w:rsidR="0074573B" w:rsidRPr="00645811">
              <w:rPr>
                <w:lang w:val="kk-KZ"/>
              </w:rPr>
              <w:t>Audit</w:t>
            </w:r>
            <w:r w:rsidRPr="00645811">
              <w:rPr>
                <w:lang w:val="kk-KZ"/>
              </w:rPr>
              <w:t>»</w:t>
            </w:r>
          </w:p>
          <w:p w:rsidR="008B5261" w:rsidRPr="00645811" w:rsidRDefault="0074573B" w:rsidP="00C50A51">
            <w:pPr>
              <w:pStyle w:val="21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645811">
              <w:rPr>
                <w:i/>
                <w:lang w:val="kk-KZ" w:eastAsia="ru-RU"/>
              </w:rPr>
              <w:t>(</w:t>
            </w:r>
            <w:r w:rsidRPr="00645811">
              <w:rPr>
                <w:i/>
                <w:lang w:val="en-US" w:eastAsia="ru-RU"/>
              </w:rPr>
              <w:t xml:space="preserve">not available for </w:t>
            </w:r>
            <w:r w:rsidRPr="00645811">
              <w:rPr>
                <w:i/>
                <w:lang w:val="kk-KZ" w:eastAsia="ru-RU"/>
              </w:rPr>
              <w:t>GPA)</w:t>
            </w:r>
          </w:p>
        </w:tc>
      </w:tr>
      <w:tr w:rsidR="0074573B" w:rsidRPr="00645811" w:rsidTr="008B5261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3B" w:rsidRPr="00645811" w:rsidRDefault="0074573B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certified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3B" w:rsidRPr="00645811" w:rsidRDefault="0074573B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3B" w:rsidRPr="00645811" w:rsidRDefault="0074573B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30-60</w:t>
            </w:r>
          </w:p>
          <w:p w:rsidR="0074573B" w:rsidRPr="00645811" w:rsidRDefault="0074573B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50-100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3B" w:rsidRPr="00645811" w:rsidRDefault="0074573B" w:rsidP="00BA7843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certified</w:t>
            </w:r>
          </w:p>
        </w:tc>
      </w:tr>
      <w:tr w:rsidR="0074573B" w:rsidRPr="00645811" w:rsidTr="008B5261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3B" w:rsidRPr="00645811" w:rsidRDefault="0074573B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en-US" w:eastAsia="ru-RU"/>
              </w:rPr>
              <w:t xml:space="preserve">Not </w:t>
            </w:r>
            <w:r w:rsidRPr="00645811">
              <w:rPr>
                <w:lang w:val="kk-KZ" w:eastAsia="ru-RU"/>
              </w:rPr>
              <w:t>certified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3B" w:rsidRPr="00645811" w:rsidRDefault="0074573B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3B" w:rsidRPr="00645811" w:rsidRDefault="0074573B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0-29</w:t>
            </w:r>
          </w:p>
          <w:p w:rsidR="0074573B" w:rsidRPr="00645811" w:rsidRDefault="0074573B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73B" w:rsidRPr="00645811" w:rsidRDefault="0074573B" w:rsidP="00BA7843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en-US" w:eastAsia="ru-RU"/>
              </w:rPr>
              <w:t xml:space="preserve">Not </w:t>
            </w:r>
            <w:r w:rsidRPr="00645811">
              <w:rPr>
                <w:lang w:val="kk-KZ" w:eastAsia="ru-RU"/>
              </w:rPr>
              <w:t>certified</w:t>
            </w:r>
          </w:p>
        </w:tc>
      </w:tr>
      <w:tr w:rsidR="008B5261" w:rsidRPr="00645811" w:rsidTr="008B5261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R (Retake)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8B5261" w:rsidP="00C50A51">
            <w:pPr>
              <w:pStyle w:val="21"/>
              <w:spacing w:after="0" w:line="240" w:lineRule="auto"/>
              <w:jc w:val="center"/>
              <w:rPr>
                <w:lang w:val="kk-KZ" w:eastAsia="ru-RU"/>
              </w:rPr>
            </w:pPr>
            <w:r w:rsidRPr="00645811">
              <w:rPr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261" w:rsidRPr="00645811" w:rsidRDefault="00B80FCD" w:rsidP="00C50A51">
            <w:pPr>
              <w:pStyle w:val="aa"/>
              <w:jc w:val="center"/>
              <w:rPr>
                <w:sz w:val="24"/>
                <w:lang w:val="en-US"/>
              </w:rPr>
            </w:pPr>
            <w:r w:rsidRPr="00645811">
              <w:rPr>
                <w:sz w:val="24"/>
                <w:lang w:val="en-US"/>
              </w:rPr>
              <w:t xml:space="preserve">Retake </w:t>
            </w:r>
          </w:p>
        </w:tc>
      </w:tr>
    </w:tbl>
    <w:p w:rsidR="00BD12E5" w:rsidRPr="00645811" w:rsidRDefault="00BD12E5" w:rsidP="00BD12E5">
      <w:pPr>
        <w:rPr>
          <w:b/>
        </w:rPr>
      </w:pPr>
    </w:p>
    <w:p w:rsidR="00BD12E5" w:rsidRPr="00645811" w:rsidRDefault="00BD12E5" w:rsidP="00BD12E5">
      <w:pPr>
        <w:rPr>
          <w:b/>
        </w:rPr>
      </w:pPr>
    </w:p>
    <w:p w:rsidR="00D45E06" w:rsidRPr="00772914" w:rsidRDefault="00D45E06" w:rsidP="00D45E06">
      <w:pPr>
        <w:pStyle w:val="a8"/>
        <w:rPr>
          <w:lang w:val="en-US"/>
        </w:rPr>
      </w:pPr>
      <w:r w:rsidRPr="00D45E06">
        <w:rPr>
          <w:lang w:val="en-AU"/>
        </w:rPr>
        <w:t xml:space="preserve">Considered and </w:t>
      </w:r>
      <w:proofErr w:type="gramStart"/>
      <w:r w:rsidRPr="00D45E06">
        <w:rPr>
          <w:lang w:val="en-AU"/>
        </w:rPr>
        <w:t>recommended  at</w:t>
      </w:r>
      <w:proofErr w:type="gramEnd"/>
      <w:r w:rsidRPr="00D45E06">
        <w:rPr>
          <w:lang w:val="en-AU"/>
        </w:rPr>
        <w:t xml:space="preserve"> the meeting of General and Applied Psychology</w:t>
      </w:r>
      <w:r w:rsidRPr="00D45E06">
        <w:rPr>
          <w:lang w:val="en-US"/>
        </w:rPr>
        <w:t xml:space="preserve"> </w:t>
      </w:r>
      <w:r w:rsidRPr="00D45E06">
        <w:rPr>
          <w:lang w:val="en-AU"/>
        </w:rPr>
        <w:t>On</w:t>
      </w:r>
      <w:r w:rsidRPr="00D45E06">
        <w:rPr>
          <w:lang w:val="en-US"/>
        </w:rPr>
        <w:t xml:space="preserve"> </w:t>
      </w:r>
      <w:r w:rsidR="00772914" w:rsidRPr="00772914">
        <w:rPr>
          <w:lang w:val="en-US"/>
        </w:rPr>
        <w:t>24</w:t>
      </w:r>
      <w:r w:rsidR="00D1059E">
        <w:rPr>
          <w:lang w:val="en-US"/>
        </w:rPr>
        <w:t>.</w:t>
      </w:r>
      <w:r w:rsidR="00D1059E" w:rsidRPr="00D1059E">
        <w:rPr>
          <w:lang w:val="en-US"/>
        </w:rPr>
        <w:t>10</w:t>
      </w:r>
      <w:r w:rsidRPr="00D45E06">
        <w:rPr>
          <w:lang w:val="en-US"/>
        </w:rPr>
        <w:t>.201</w:t>
      </w:r>
      <w:r w:rsidR="00D1059E">
        <w:rPr>
          <w:lang w:val="en-US"/>
        </w:rPr>
        <w:t>8</w:t>
      </w:r>
    </w:p>
    <w:p w:rsidR="00D45E06" w:rsidRPr="00D45E06" w:rsidRDefault="00D45E06" w:rsidP="00D45E06">
      <w:pPr>
        <w:pStyle w:val="a8"/>
        <w:rPr>
          <w:lang w:val="en-US"/>
        </w:rPr>
      </w:pPr>
    </w:p>
    <w:p w:rsidR="00D45E06" w:rsidRPr="00D45E06" w:rsidRDefault="00D45E06" w:rsidP="00D45E06">
      <w:pPr>
        <w:pStyle w:val="a8"/>
        <w:ind w:left="0"/>
        <w:rPr>
          <w:lang w:val="en-AU"/>
        </w:rPr>
      </w:pPr>
      <w:r w:rsidRPr="00D45E06">
        <w:rPr>
          <w:lang w:val="kk-KZ"/>
        </w:rPr>
        <w:t>H</w:t>
      </w:r>
      <w:r w:rsidRPr="00D45E06">
        <w:rPr>
          <w:lang w:val="en-AU"/>
        </w:rPr>
        <w:t xml:space="preserve">ead of the </w:t>
      </w:r>
      <w:r>
        <w:rPr>
          <w:lang w:val="en-AU"/>
        </w:rPr>
        <w:t>Department</w:t>
      </w:r>
      <w:r w:rsidRPr="00D45E06">
        <w:rPr>
          <w:lang w:val="en-AU"/>
        </w:rPr>
        <w:t xml:space="preserve">                                                     </w:t>
      </w:r>
      <w:r w:rsidRPr="00D45E06">
        <w:rPr>
          <w:lang w:val="kk-KZ"/>
        </w:rPr>
        <w:tab/>
      </w:r>
      <w:r w:rsidRPr="00D45E06">
        <w:rPr>
          <w:lang w:val="kk-KZ"/>
        </w:rPr>
        <w:tab/>
      </w:r>
      <w:r w:rsidRPr="00D45E06">
        <w:rPr>
          <w:lang w:val="en-AU"/>
        </w:rPr>
        <w:t>Z.B.Madalieva</w:t>
      </w:r>
    </w:p>
    <w:p w:rsidR="00BD12E5" w:rsidRPr="009403AF" w:rsidRDefault="00BD12E5" w:rsidP="00D558AF">
      <w:pPr>
        <w:pStyle w:val="a8"/>
        <w:ind w:left="0"/>
        <w:rPr>
          <w:lang w:val="en-AU"/>
        </w:rPr>
      </w:pPr>
    </w:p>
    <w:p w:rsidR="003401B8" w:rsidRPr="00645811" w:rsidRDefault="00B80FCD" w:rsidP="00D558AF">
      <w:pPr>
        <w:pStyle w:val="a8"/>
        <w:ind w:left="0"/>
        <w:rPr>
          <w:lang w:val="en-AU"/>
        </w:rPr>
      </w:pPr>
      <w:proofErr w:type="gramStart"/>
      <w:r w:rsidRPr="009403AF">
        <w:rPr>
          <w:lang w:val="en-AU"/>
        </w:rPr>
        <w:t>Lecturer</w:t>
      </w:r>
      <w:r w:rsidRPr="009403AF">
        <w:rPr>
          <w:lang w:val="en-AU"/>
        </w:rPr>
        <w:tab/>
      </w:r>
      <w:r w:rsidRPr="00645811">
        <w:rPr>
          <w:lang w:val="en-AU"/>
        </w:rPr>
        <w:tab/>
      </w:r>
      <w:r w:rsidRPr="00645811">
        <w:rPr>
          <w:lang w:val="en-AU"/>
        </w:rPr>
        <w:tab/>
      </w:r>
      <w:r w:rsidR="009403AF">
        <w:rPr>
          <w:lang w:val="en-AU"/>
        </w:rPr>
        <w:tab/>
      </w:r>
      <w:r w:rsidR="009403AF">
        <w:rPr>
          <w:lang w:val="en-AU"/>
        </w:rPr>
        <w:tab/>
      </w:r>
      <w:r w:rsidR="009403AF">
        <w:rPr>
          <w:lang w:val="en-AU"/>
        </w:rPr>
        <w:tab/>
      </w:r>
      <w:r w:rsidR="00213F72">
        <w:rPr>
          <w:lang w:val="en-AU"/>
        </w:rPr>
        <w:t xml:space="preserve">          </w:t>
      </w:r>
      <w:r w:rsidR="00D1059E">
        <w:rPr>
          <w:lang w:val="en-AU"/>
        </w:rPr>
        <w:t xml:space="preserve">            </w:t>
      </w:r>
      <w:r w:rsidRPr="00645811">
        <w:rPr>
          <w:lang w:val="en-AU"/>
        </w:rPr>
        <w:tab/>
      </w:r>
      <w:r w:rsidR="00D1059E" w:rsidRPr="00D1059E">
        <w:rPr>
          <w:lang w:val="en-AU"/>
        </w:rPr>
        <w:t>Khussainova I.R.</w:t>
      </w:r>
      <w:proofErr w:type="gramEnd"/>
    </w:p>
    <w:sectPr w:rsidR="003401B8" w:rsidRPr="0064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C0" w:rsidRDefault="00E115C0" w:rsidP="00FC5CC2">
      <w:r>
        <w:separator/>
      </w:r>
    </w:p>
  </w:endnote>
  <w:endnote w:type="continuationSeparator" w:id="0">
    <w:p w:rsidR="00E115C0" w:rsidRDefault="00E115C0" w:rsidP="00FC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C0" w:rsidRDefault="00E115C0" w:rsidP="00FC5CC2">
      <w:r>
        <w:separator/>
      </w:r>
    </w:p>
  </w:footnote>
  <w:footnote w:type="continuationSeparator" w:id="0">
    <w:p w:rsidR="00E115C0" w:rsidRDefault="00E115C0" w:rsidP="00FC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14B"/>
    <w:multiLevelType w:val="hybridMultilevel"/>
    <w:tmpl w:val="73F6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256"/>
    <w:multiLevelType w:val="hybridMultilevel"/>
    <w:tmpl w:val="5EA0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0653A7"/>
    <w:multiLevelType w:val="hybridMultilevel"/>
    <w:tmpl w:val="54E0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824B55"/>
    <w:multiLevelType w:val="hybridMultilevel"/>
    <w:tmpl w:val="620A8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A45A2"/>
    <w:multiLevelType w:val="hybridMultilevel"/>
    <w:tmpl w:val="BD121018"/>
    <w:lvl w:ilvl="0" w:tplc="E68E6F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94702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56B02"/>
    <w:multiLevelType w:val="hybridMultilevel"/>
    <w:tmpl w:val="ED021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45588"/>
    <w:multiLevelType w:val="hybridMultilevel"/>
    <w:tmpl w:val="066E1E32"/>
    <w:lvl w:ilvl="0" w:tplc="DD3A7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83B5E"/>
    <w:multiLevelType w:val="hybridMultilevel"/>
    <w:tmpl w:val="B61C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9778A"/>
    <w:multiLevelType w:val="hybridMultilevel"/>
    <w:tmpl w:val="6096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14E2E"/>
    <w:multiLevelType w:val="hybridMultilevel"/>
    <w:tmpl w:val="F99C616C"/>
    <w:lvl w:ilvl="0" w:tplc="E488C4B2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6843220" w:tentative="1">
      <w:start w:val="1"/>
      <w:numFmt w:val="bullet"/>
      <w:lvlText w:val="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48BA7AAA" w:tentative="1">
      <w:start w:val="1"/>
      <w:numFmt w:val="bullet"/>
      <w:lvlText w:val="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2F983F64" w:tentative="1">
      <w:start w:val="1"/>
      <w:numFmt w:val="bullet"/>
      <w:lvlText w:val="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41B8BBD8" w:tentative="1">
      <w:start w:val="1"/>
      <w:numFmt w:val="bullet"/>
      <w:lvlText w:val="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BE1A8950" w:tentative="1">
      <w:start w:val="1"/>
      <w:numFmt w:val="bullet"/>
      <w:lvlText w:val="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7DA58A6" w:tentative="1">
      <w:start w:val="1"/>
      <w:numFmt w:val="bullet"/>
      <w:lvlText w:val="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41CA72FC" w:tentative="1">
      <w:start w:val="1"/>
      <w:numFmt w:val="bullet"/>
      <w:lvlText w:val="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99CA641C" w:tentative="1">
      <w:start w:val="1"/>
      <w:numFmt w:val="bullet"/>
      <w:lvlText w:val="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574075BD"/>
    <w:multiLevelType w:val="hybridMultilevel"/>
    <w:tmpl w:val="77F0D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C065D"/>
    <w:multiLevelType w:val="hybridMultilevel"/>
    <w:tmpl w:val="77F0D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93B73"/>
    <w:multiLevelType w:val="hybridMultilevel"/>
    <w:tmpl w:val="EB00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22393"/>
    <w:multiLevelType w:val="hybridMultilevel"/>
    <w:tmpl w:val="0AA0F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33A0A"/>
    <w:multiLevelType w:val="hybridMultilevel"/>
    <w:tmpl w:val="63C01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713A28"/>
    <w:multiLevelType w:val="hybridMultilevel"/>
    <w:tmpl w:val="5EA0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D5DA0"/>
    <w:multiLevelType w:val="hybridMultilevel"/>
    <w:tmpl w:val="168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12A17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474B1"/>
    <w:multiLevelType w:val="multilevel"/>
    <w:tmpl w:val="DF4C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3"/>
  </w:num>
  <w:num w:numId="5">
    <w:abstractNumId w:val="18"/>
  </w:num>
  <w:num w:numId="6">
    <w:abstractNumId w:val="6"/>
  </w:num>
  <w:num w:numId="7">
    <w:abstractNumId w:val="0"/>
  </w:num>
  <w:num w:numId="8">
    <w:abstractNumId w:val="19"/>
  </w:num>
  <w:num w:numId="9">
    <w:abstractNumId w:val="7"/>
  </w:num>
  <w:num w:numId="10">
    <w:abstractNumId w:val="2"/>
  </w:num>
  <w:num w:numId="11">
    <w:abstractNumId w:val="10"/>
  </w:num>
  <w:num w:numId="12">
    <w:abstractNumId w:val="5"/>
  </w:num>
  <w:num w:numId="13">
    <w:abstractNumId w:val="8"/>
  </w:num>
  <w:num w:numId="14">
    <w:abstractNumId w:val="16"/>
  </w:num>
  <w:num w:numId="15">
    <w:abstractNumId w:val="9"/>
  </w:num>
  <w:num w:numId="16">
    <w:abstractNumId w:val="20"/>
  </w:num>
  <w:num w:numId="17">
    <w:abstractNumId w:val="13"/>
  </w:num>
  <w:num w:numId="18">
    <w:abstractNumId w:val="12"/>
  </w:num>
  <w:num w:numId="19">
    <w:abstractNumId w:val="14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2E5"/>
    <w:rsid w:val="00000155"/>
    <w:rsid w:val="00005826"/>
    <w:rsid w:val="00013B49"/>
    <w:rsid w:val="00017BA4"/>
    <w:rsid w:val="00050650"/>
    <w:rsid w:val="00057489"/>
    <w:rsid w:val="00091047"/>
    <w:rsid w:val="000A4274"/>
    <w:rsid w:val="000C01F8"/>
    <w:rsid w:val="000C2F19"/>
    <w:rsid w:val="000E263A"/>
    <w:rsid w:val="000F2974"/>
    <w:rsid w:val="001118DE"/>
    <w:rsid w:val="00115AD1"/>
    <w:rsid w:val="001312E7"/>
    <w:rsid w:val="001353D6"/>
    <w:rsid w:val="00135D1B"/>
    <w:rsid w:val="001366DC"/>
    <w:rsid w:val="0014375D"/>
    <w:rsid w:val="00157A4C"/>
    <w:rsid w:val="001657D2"/>
    <w:rsid w:val="00190019"/>
    <w:rsid w:val="00196407"/>
    <w:rsid w:val="001A4E52"/>
    <w:rsid w:val="001A7869"/>
    <w:rsid w:val="001B52CE"/>
    <w:rsid w:val="001E3813"/>
    <w:rsid w:val="001E3A7D"/>
    <w:rsid w:val="001E61DA"/>
    <w:rsid w:val="00203F37"/>
    <w:rsid w:val="00207241"/>
    <w:rsid w:val="00210B87"/>
    <w:rsid w:val="00213F72"/>
    <w:rsid w:val="002525FA"/>
    <w:rsid w:val="0025768B"/>
    <w:rsid w:val="0027235D"/>
    <w:rsid w:val="00276AD2"/>
    <w:rsid w:val="00277462"/>
    <w:rsid w:val="00286279"/>
    <w:rsid w:val="002A27A8"/>
    <w:rsid w:val="002A3ED2"/>
    <w:rsid w:val="002A652C"/>
    <w:rsid w:val="002F6E0D"/>
    <w:rsid w:val="002F7240"/>
    <w:rsid w:val="00305FCD"/>
    <w:rsid w:val="003401B8"/>
    <w:rsid w:val="00341C4F"/>
    <w:rsid w:val="00345928"/>
    <w:rsid w:val="00357EEF"/>
    <w:rsid w:val="0038363D"/>
    <w:rsid w:val="00387A45"/>
    <w:rsid w:val="00394D11"/>
    <w:rsid w:val="00397E79"/>
    <w:rsid w:val="003A49FC"/>
    <w:rsid w:val="003B2C72"/>
    <w:rsid w:val="003D4202"/>
    <w:rsid w:val="004104EB"/>
    <w:rsid w:val="00430FDA"/>
    <w:rsid w:val="004832A5"/>
    <w:rsid w:val="004952CC"/>
    <w:rsid w:val="004C43AA"/>
    <w:rsid w:val="004C48A5"/>
    <w:rsid w:val="004D60C5"/>
    <w:rsid w:val="004E7B55"/>
    <w:rsid w:val="004F4FCD"/>
    <w:rsid w:val="005004C0"/>
    <w:rsid w:val="00514AA8"/>
    <w:rsid w:val="00526B92"/>
    <w:rsid w:val="00533FE4"/>
    <w:rsid w:val="00543C28"/>
    <w:rsid w:val="00576B70"/>
    <w:rsid w:val="00595C72"/>
    <w:rsid w:val="005977D4"/>
    <w:rsid w:val="005A0417"/>
    <w:rsid w:val="005B1EFC"/>
    <w:rsid w:val="005C579A"/>
    <w:rsid w:val="005E2A19"/>
    <w:rsid w:val="00622C80"/>
    <w:rsid w:val="006450BD"/>
    <w:rsid w:val="00645811"/>
    <w:rsid w:val="0065256D"/>
    <w:rsid w:val="006730A2"/>
    <w:rsid w:val="006835F6"/>
    <w:rsid w:val="00687BCF"/>
    <w:rsid w:val="0069170C"/>
    <w:rsid w:val="006A119E"/>
    <w:rsid w:val="006C1426"/>
    <w:rsid w:val="006C79C6"/>
    <w:rsid w:val="006D05FC"/>
    <w:rsid w:val="006D7E99"/>
    <w:rsid w:val="006E01D6"/>
    <w:rsid w:val="006E52F1"/>
    <w:rsid w:val="0071680A"/>
    <w:rsid w:val="00734A4B"/>
    <w:rsid w:val="0073703B"/>
    <w:rsid w:val="00741BC3"/>
    <w:rsid w:val="0074573B"/>
    <w:rsid w:val="0074735A"/>
    <w:rsid w:val="00753420"/>
    <w:rsid w:val="00771CC2"/>
    <w:rsid w:val="00772914"/>
    <w:rsid w:val="00780B0A"/>
    <w:rsid w:val="00796293"/>
    <w:rsid w:val="007A5E0A"/>
    <w:rsid w:val="007A7D1C"/>
    <w:rsid w:val="007C0E75"/>
    <w:rsid w:val="007C17EE"/>
    <w:rsid w:val="007D4CDF"/>
    <w:rsid w:val="007E1526"/>
    <w:rsid w:val="007E4E00"/>
    <w:rsid w:val="007E7291"/>
    <w:rsid w:val="00803105"/>
    <w:rsid w:val="0081380D"/>
    <w:rsid w:val="00817674"/>
    <w:rsid w:val="00827919"/>
    <w:rsid w:val="008533EA"/>
    <w:rsid w:val="00872A6B"/>
    <w:rsid w:val="00872F9A"/>
    <w:rsid w:val="00895D2B"/>
    <w:rsid w:val="008A66A8"/>
    <w:rsid w:val="008B5261"/>
    <w:rsid w:val="008C10BB"/>
    <w:rsid w:val="008C29BC"/>
    <w:rsid w:val="008C6778"/>
    <w:rsid w:val="008F46EB"/>
    <w:rsid w:val="00907CE6"/>
    <w:rsid w:val="0092757A"/>
    <w:rsid w:val="00931C94"/>
    <w:rsid w:val="009403AF"/>
    <w:rsid w:val="00950431"/>
    <w:rsid w:val="00951B21"/>
    <w:rsid w:val="0097277D"/>
    <w:rsid w:val="009B0090"/>
    <w:rsid w:val="009B2581"/>
    <w:rsid w:val="009D3556"/>
    <w:rsid w:val="009D6995"/>
    <w:rsid w:val="009E44D3"/>
    <w:rsid w:val="00A017F8"/>
    <w:rsid w:val="00A13CED"/>
    <w:rsid w:val="00A13FA2"/>
    <w:rsid w:val="00A37429"/>
    <w:rsid w:val="00A628AA"/>
    <w:rsid w:val="00A64454"/>
    <w:rsid w:val="00A7358F"/>
    <w:rsid w:val="00AA5230"/>
    <w:rsid w:val="00AB29FD"/>
    <w:rsid w:val="00AF1C6F"/>
    <w:rsid w:val="00AF450B"/>
    <w:rsid w:val="00B02E3B"/>
    <w:rsid w:val="00B06C26"/>
    <w:rsid w:val="00B07493"/>
    <w:rsid w:val="00B25B99"/>
    <w:rsid w:val="00B45730"/>
    <w:rsid w:val="00B50F1C"/>
    <w:rsid w:val="00B53A3B"/>
    <w:rsid w:val="00B53B3A"/>
    <w:rsid w:val="00B54949"/>
    <w:rsid w:val="00B617E1"/>
    <w:rsid w:val="00B6305C"/>
    <w:rsid w:val="00B740E4"/>
    <w:rsid w:val="00B80FCD"/>
    <w:rsid w:val="00B869F6"/>
    <w:rsid w:val="00B87820"/>
    <w:rsid w:val="00BA10C8"/>
    <w:rsid w:val="00BA7843"/>
    <w:rsid w:val="00BB649F"/>
    <w:rsid w:val="00BC3BCC"/>
    <w:rsid w:val="00BD12E5"/>
    <w:rsid w:val="00BD3A4B"/>
    <w:rsid w:val="00BD64B8"/>
    <w:rsid w:val="00BD6A61"/>
    <w:rsid w:val="00BF7FAB"/>
    <w:rsid w:val="00C1248C"/>
    <w:rsid w:val="00C12521"/>
    <w:rsid w:val="00C1330A"/>
    <w:rsid w:val="00C26B03"/>
    <w:rsid w:val="00C50A51"/>
    <w:rsid w:val="00C55958"/>
    <w:rsid w:val="00C65AB5"/>
    <w:rsid w:val="00CB1B44"/>
    <w:rsid w:val="00CD5647"/>
    <w:rsid w:val="00CE6B82"/>
    <w:rsid w:val="00CF06F8"/>
    <w:rsid w:val="00D070D2"/>
    <w:rsid w:val="00D1059E"/>
    <w:rsid w:val="00D10708"/>
    <w:rsid w:val="00D33A8B"/>
    <w:rsid w:val="00D3647D"/>
    <w:rsid w:val="00D45E06"/>
    <w:rsid w:val="00D52730"/>
    <w:rsid w:val="00D558AF"/>
    <w:rsid w:val="00D61B25"/>
    <w:rsid w:val="00D643A0"/>
    <w:rsid w:val="00D81502"/>
    <w:rsid w:val="00E115C0"/>
    <w:rsid w:val="00E331F9"/>
    <w:rsid w:val="00E47171"/>
    <w:rsid w:val="00E47632"/>
    <w:rsid w:val="00E500EB"/>
    <w:rsid w:val="00E600E1"/>
    <w:rsid w:val="00E66B03"/>
    <w:rsid w:val="00E72621"/>
    <w:rsid w:val="00E86808"/>
    <w:rsid w:val="00EA2C56"/>
    <w:rsid w:val="00EB10F5"/>
    <w:rsid w:val="00EE4DAF"/>
    <w:rsid w:val="00EF55FE"/>
    <w:rsid w:val="00F1289F"/>
    <w:rsid w:val="00F14ECE"/>
    <w:rsid w:val="00F30F44"/>
    <w:rsid w:val="00F35483"/>
    <w:rsid w:val="00F66C83"/>
    <w:rsid w:val="00F75E49"/>
    <w:rsid w:val="00F83E0D"/>
    <w:rsid w:val="00F912E8"/>
    <w:rsid w:val="00F93D16"/>
    <w:rsid w:val="00F971AD"/>
    <w:rsid w:val="00FA5461"/>
    <w:rsid w:val="00FB632C"/>
    <w:rsid w:val="00FC5CC2"/>
    <w:rsid w:val="00FC64F5"/>
    <w:rsid w:val="00FE13A2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12E5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F45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D12E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06C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2E5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7">
    <w:name w:val="heading 7"/>
    <w:basedOn w:val="a"/>
    <w:next w:val="a"/>
    <w:link w:val="70"/>
    <w:qFormat/>
    <w:rsid w:val="00BD12E5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12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BD12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BD12E5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BD1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12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BD12E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D12E5"/>
    <w:pPr>
      <w:jc w:val="center"/>
    </w:pPr>
    <w:rPr>
      <w:sz w:val="28"/>
      <w:szCs w:val="28"/>
      <w:lang w:val="x-none"/>
    </w:rPr>
  </w:style>
  <w:style w:type="character" w:customStyle="1" w:styleId="a7">
    <w:name w:val="Название Знак"/>
    <w:link w:val="a6"/>
    <w:rsid w:val="00BD12E5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rsid w:val="00BD12E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AF450B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C1248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sid w:val="00C1248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E52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8B5261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8B5261"/>
    <w:rPr>
      <w:rFonts w:ascii="Times New Roman" w:eastAsia="Times New Roman" w:hAnsi="Times New Roman"/>
      <w:sz w:val="24"/>
      <w:szCs w:val="24"/>
    </w:rPr>
  </w:style>
  <w:style w:type="character" w:customStyle="1" w:styleId="s00">
    <w:name w:val="s00"/>
    <w:uiPriority w:val="99"/>
    <w:rsid w:val="008B526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uiPriority w:val="99"/>
    <w:rsid w:val="008B5261"/>
    <w:rPr>
      <w:rFonts w:eastAsia="Calibri"/>
      <w:sz w:val="20"/>
    </w:rPr>
  </w:style>
  <w:style w:type="character" w:customStyle="1" w:styleId="refresult">
    <w:name w:val="ref_result"/>
    <w:basedOn w:val="a0"/>
    <w:rsid w:val="00E47171"/>
  </w:style>
  <w:style w:type="paragraph" w:styleId="ab">
    <w:name w:val="header"/>
    <w:basedOn w:val="a"/>
    <w:link w:val="ac"/>
    <w:uiPriority w:val="99"/>
    <w:semiHidden/>
    <w:unhideWhenUsed/>
    <w:rsid w:val="00FC5CC2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link w:val="ab"/>
    <w:uiPriority w:val="99"/>
    <w:semiHidden/>
    <w:rsid w:val="00FC5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FC5CC2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link w:val="ad"/>
    <w:uiPriority w:val="99"/>
    <w:semiHidden/>
    <w:rsid w:val="00FC5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D61B25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rsid w:val="00B06C2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f0">
    <w:name w:val="Hyperlink"/>
    <w:uiPriority w:val="99"/>
    <w:semiHidden/>
    <w:unhideWhenUsed/>
    <w:rsid w:val="003B2C72"/>
    <w:rPr>
      <w:color w:val="0000FF"/>
      <w:u w:val="single"/>
    </w:rPr>
  </w:style>
  <w:style w:type="character" w:customStyle="1" w:styleId="reference-text">
    <w:name w:val="reference-text"/>
    <w:basedOn w:val="a0"/>
    <w:rsid w:val="00D33A8B"/>
  </w:style>
  <w:style w:type="character" w:customStyle="1" w:styleId="citation">
    <w:name w:val="citation"/>
    <w:basedOn w:val="a0"/>
    <w:rsid w:val="00D33A8B"/>
  </w:style>
  <w:style w:type="character" w:customStyle="1" w:styleId="reference-accessdate">
    <w:name w:val="reference-accessdate"/>
    <w:basedOn w:val="a0"/>
    <w:rsid w:val="00D33A8B"/>
  </w:style>
  <w:style w:type="paragraph" w:styleId="af1">
    <w:name w:val="Document Map"/>
    <w:basedOn w:val="a"/>
    <w:link w:val="af2"/>
    <w:uiPriority w:val="99"/>
    <w:semiHidden/>
    <w:unhideWhenUsed/>
    <w:rsid w:val="004952C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4952C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Digital_object_identifier" TargetMode="External"/><Relationship Id="rId13" Type="http://schemas.openxmlformats.org/officeDocument/2006/relationships/hyperlink" Target="http://dx.doi.org/10.1037%2F10693-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Digital_object_identifi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Special:BookSources/0-205-41028-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International_Standard_Book_Numb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037%2Fa00159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2F1D-A4B4-4856-98C5-3AA46F89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10242</CharactersWithSpaces>
  <SharedDoc>false</SharedDoc>
  <HLinks>
    <vt:vector size="36" baseType="variant">
      <vt:variant>
        <vt:i4>1572954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http://dx.doi.org/10.1037%2F10693-007</vt:lpwstr>
      </vt:variant>
      <vt:variant>
        <vt:lpwstr/>
      </vt:variant>
      <vt:variant>
        <vt:i4>4521987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http://en.wikipedia.org/wiki/Digital_object_identifier</vt:lpwstr>
      </vt:variant>
      <vt:variant>
        <vt:lpwstr/>
      </vt:variant>
      <vt:variant>
        <vt:i4>2752560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http://en.wikipedia.org/wiki/Special:BookSources/0-205-41028-6</vt:lpwstr>
      </vt:variant>
      <vt:variant>
        <vt:lpwstr/>
      </vt:variant>
      <vt:variant>
        <vt:i4>4390959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http://dx.doi.org/10.1037%2Fa0015917</vt:lpwstr>
      </vt:variant>
      <vt:variant>
        <vt:lpwstr/>
      </vt:variant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http://en.wikipedia.org/wiki/Digital_object_identifier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Psiholog1</cp:lastModifiedBy>
  <cp:revision>2</cp:revision>
  <cp:lastPrinted>2014-09-22T08:41:00Z</cp:lastPrinted>
  <dcterms:created xsi:type="dcterms:W3CDTF">2018-10-25T10:34:00Z</dcterms:created>
  <dcterms:modified xsi:type="dcterms:W3CDTF">2018-10-25T10:34:00Z</dcterms:modified>
</cp:coreProperties>
</file>